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58C3" w14:textId="0DC6F889" w:rsidR="00187B20" w:rsidRDefault="00187B20" w:rsidP="00187B20">
      <w:pPr>
        <w:pStyle w:val="NoSpacing"/>
        <w:spacing w:line="480" w:lineRule="auto"/>
        <w:jc w:val="center"/>
        <w:rPr>
          <w:rFonts w:ascii="Times New Roman" w:hAnsi="Times New Roman" w:cs="Times New Roman"/>
          <w:i/>
          <w:iCs/>
          <w:sz w:val="24"/>
          <w:szCs w:val="24"/>
        </w:rPr>
      </w:pPr>
      <w:r>
        <w:rPr>
          <w:rFonts w:ascii="Times New Roman" w:hAnsi="Times New Roman" w:cs="Times New Roman"/>
          <w:sz w:val="24"/>
          <w:szCs w:val="24"/>
        </w:rPr>
        <w:t xml:space="preserve">The Deconstruction of Trauma in </w:t>
      </w:r>
      <w:proofErr w:type="spellStart"/>
      <w:r w:rsidRPr="00BE1289">
        <w:rPr>
          <w:rFonts w:ascii="Times New Roman" w:hAnsi="Times New Roman" w:cs="Times New Roman"/>
          <w:i/>
          <w:iCs/>
          <w:sz w:val="24"/>
          <w:szCs w:val="24"/>
        </w:rPr>
        <w:t>Wanda</w:t>
      </w:r>
      <w:r w:rsidR="00504C01">
        <w:rPr>
          <w:rFonts w:ascii="Times New Roman" w:hAnsi="Times New Roman" w:cs="Times New Roman"/>
          <w:i/>
          <w:iCs/>
          <w:sz w:val="24"/>
          <w:szCs w:val="24"/>
        </w:rPr>
        <w:t>V</w:t>
      </w:r>
      <w:r w:rsidRPr="00BE1289">
        <w:rPr>
          <w:rFonts w:ascii="Times New Roman" w:hAnsi="Times New Roman" w:cs="Times New Roman"/>
          <w:i/>
          <w:iCs/>
          <w:sz w:val="24"/>
          <w:szCs w:val="24"/>
        </w:rPr>
        <w:t>ision</w:t>
      </w:r>
      <w:proofErr w:type="spellEnd"/>
    </w:p>
    <w:p w14:paraId="57A3C539" w14:textId="6F61752B" w:rsidR="00E21AFD" w:rsidRPr="00E21AFD" w:rsidRDefault="00E21AFD" w:rsidP="00187B20">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348E8873" w14:textId="08D8E4AA" w:rsidR="00187B20" w:rsidRDefault="00187B20" w:rsidP="00187B20">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3F36AC">
        <w:rPr>
          <w:rFonts w:ascii="Times New Roman" w:hAnsi="Times New Roman" w:cs="Times New Roman"/>
          <w:sz w:val="24"/>
          <w:szCs w:val="24"/>
        </w:rPr>
        <w:t xml:space="preserve">The premiering episode of </w:t>
      </w:r>
      <w:proofErr w:type="spellStart"/>
      <w:r w:rsidR="003F36AC" w:rsidRPr="00BE1289">
        <w:rPr>
          <w:rFonts w:ascii="Times New Roman" w:hAnsi="Times New Roman" w:cs="Times New Roman"/>
          <w:i/>
          <w:iCs/>
          <w:sz w:val="24"/>
          <w:szCs w:val="24"/>
        </w:rPr>
        <w:t>Wanda</w:t>
      </w:r>
      <w:r w:rsidR="00504C01">
        <w:rPr>
          <w:rFonts w:ascii="Times New Roman" w:hAnsi="Times New Roman" w:cs="Times New Roman"/>
          <w:i/>
          <w:iCs/>
          <w:sz w:val="24"/>
          <w:szCs w:val="24"/>
        </w:rPr>
        <w:t>V</w:t>
      </w:r>
      <w:r w:rsidR="003F36AC" w:rsidRPr="00BE1289">
        <w:rPr>
          <w:rFonts w:ascii="Times New Roman" w:hAnsi="Times New Roman" w:cs="Times New Roman"/>
          <w:i/>
          <w:iCs/>
          <w:sz w:val="24"/>
          <w:szCs w:val="24"/>
        </w:rPr>
        <w:t>ision</w:t>
      </w:r>
      <w:proofErr w:type="spellEnd"/>
      <w:r w:rsidR="003F36AC">
        <w:rPr>
          <w:rFonts w:ascii="Times New Roman" w:hAnsi="Times New Roman" w:cs="Times New Roman"/>
          <w:sz w:val="24"/>
          <w:szCs w:val="24"/>
        </w:rPr>
        <w:t xml:space="preserve">, the first non-cinematic addition to the Marvel Cinematic Universe (MCU), opened to a confused audience. After all, the last time one of the titular characters, Vision, appeared on screen, he was killed twice. Over the course of nine episodes, </w:t>
      </w:r>
      <w:proofErr w:type="spellStart"/>
      <w:r w:rsidR="003F36AC" w:rsidRPr="00BE1289">
        <w:rPr>
          <w:rFonts w:ascii="Times New Roman" w:hAnsi="Times New Roman" w:cs="Times New Roman"/>
          <w:i/>
          <w:iCs/>
          <w:sz w:val="24"/>
          <w:szCs w:val="24"/>
        </w:rPr>
        <w:t>Wanda</w:t>
      </w:r>
      <w:r w:rsidR="00504C01">
        <w:rPr>
          <w:rFonts w:ascii="Times New Roman" w:hAnsi="Times New Roman" w:cs="Times New Roman"/>
          <w:i/>
          <w:iCs/>
          <w:sz w:val="24"/>
          <w:szCs w:val="24"/>
        </w:rPr>
        <w:t>V</w:t>
      </w:r>
      <w:r w:rsidR="003F36AC" w:rsidRPr="00BE1289">
        <w:rPr>
          <w:rFonts w:ascii="Times New Roman" w:hAnsi="Times New Roman" w:cs="Times New Roman"/>
          <w:i/>
          <w:iCs/>
          <w:sz w:val="24"/>
          <w:szCs w:val="24"/>
        </w:rPr>
        <w:t>ision</w:t>
      </w:r>
      <w:proofErr w:type="spellEnd"/>
      <w:r w:rsidR="003F36AC">
        <w:rPr>
          <w:rFonts w:ascii="Times New Roman" w:hAnsi="Times New Roman" w:cs="Times New Roman"/>
          <w:sz w:val="24"/>
          <w:szCs w:val="24"/>
        </w:rPr>
        <w:t xml:space="preserve"> weaves a narrative of sitcom tropes and superhero bravado, and as the story develops, it becomes an account of trauma, loss, and recovery. Although </w:t>
      </w:r>
      <w:proofErr w:type="spellStart"/>
      <w:r w:rsidR="003F36AC" w:rsidRPr="00BE1289">
        <w:rPr>
          <w:rFonts w:ascii="Times New Roman" w:hAnsi="Times New Roman" w:cs="Times New Roman"/>
          <w:i/>
          <w:iCs/>
          <w:sz w:val="24"/>
          <w:szCs w:val="24"/>
        </w:rPr>
        <w:t>Wanda</w:t>
      </w:r>
      <w:r w:rsidR="00504C01">
        <w:rPr>
          <w:rFonts w:ascii="Times New Roman" w:hAnsi="Times New Roman" w:cs="Times New Roman"/>
          <w:i/>
          <w:iCs/>
          <w:sz w:val="24"/>
          <w:szCs w:val="24"/>
        </w:rPr>
        <w:t>V</w:t>
      </w:r>
      <w:r w:rsidR="003F36AC" w:rsidRPr="00BE1289">
        <w:rPr>
          <w:rFonts w:ascii="Times New Roman" w:hAnsi="Times New Roman" w:cs="Times New Roman"/>
          <w:i/>
          <w:iCs/>
          <w:sz w:val="24"/>
          <w:szCs w:val="24"/>
        </w:rPr>
        <w:t>ision</w:t>
      </w:r>
      <w:proofErr w:type="spellEnd"/>
      <w:r w:rsidR="003F36AC">
        <w:rPr>
          <w:rFonts w:ascii="Times New Roman" w:hAnsi="Times New Roman" w:cs="Times New Roman"/>
          <w:sz w:val="24"/>
          <w:szCs w:val="24"/>
        </w:rPr>
        <w:t xml:space="preserve"> is about the </w:t>
      </w:r>
      <w:r w:rsidR="003F36AC" w:rsidRPr="003F36AC">
        <w:rPr>
          <w:rFonts w:ascii="Times New Roman" w:hAnsi="Times New Roman" w:cs="Times New Roman"/>
          <w:i/>
          <w:iCs/>
          <w:sz w:val="24"/>
          <w:szCs w:val="24"/>
        </w:rPr>
        <w:t>creation</w:t>
      </w:r>
      <w:r w:rsidR="003F36AC">
        <w:rPr>
          <w:rFonts w:ascii="Times New Roman" w:hAnsi="Times New Roman" w:cs="Times New Roman"/>
          <w:sz w:val="24"/>
          <w:szCs w:val="24"/>
        </w:rPr>
        <w:t xml:space="preserve"> of a false reality, it is </w:t>
      </w:r>
      <w:r w:rsidR="00BE1289" w:rsidRPr="009658D0">
        <w:rPr>
          <w:rFonts w:ascii="Times New Roman" w:hAnsi="Times New Roman" w:cs="Times New Roman"/>
          <w:i/>
          <w:iCs/>
          <w:sz w:val="24"/>
          <w:szCs w:val="24"/>
        </w:rPr>
        <w:t>deconstructionist</w:t>
      </w:r>
      <w:r w:rsidR="00BE1289">
        <w:rPr>
          <w:rFonts w:ascii="Times New Roman" w:hAnsi="Times New Roman" w:cs="Times New Roman"/>
          <w:sz w:val="24"/>
          <w:szCs w:val="24"/>
        </w:rPr>
        <w:t xml:space="preserve"> at heart. The relationship between trauma and deconstruction is brought to the forefront of the show, highlighting the multitude of meanings that proliferate when deconstruction is used to expose a broader view on grief, trauma, and recovery. </w:t>
      </w:r>
      <w:proofErr w:type="spellStart"/>
      <w:r w:rsidRPr="00BE1289">
        <w:rPr>
          <w:rFonts w:ascii="Times New Roman" w:hAnsi="Times New Roman" w:cs="Times New Roman"/>
          <w:i/>
          <w:iCs/>
          <w:sz w:val="24"/>
          <w:szCs w:val="24"/>
        </w:rPr>
        <w:t>Wanda</w:t>
      </w:r>
      <w:r w:rsidR="00504C01">
        <w:rPr>
          <w:rFonts w:ascii="Times New Roman" w:hAnsi="Times New Roman" w:cs="Times New Roman"/>
          <w:i/>
          <w:iCs/>
          <w:sz w:val="24"/>
          <w:szCs w:val="24"/>
        </w:rPr>
        <w:t>V</w:t>
      </w:r>
      <w:r w:rsidRPr="00BE1289">
        <w:rPr>
          <w:rFonts w:ascii="Times New Roman" w:hAnsi="Times New Roman" w:cs="Times New Roman"/>
          <w:i/>
          <w:iCs/>
          <w:sz w:val="24"/>
          <w:szCs w:val="24"/>
        </w:rPr>
        <w:t>ision</w:t>
      </w:r>
      <w:proofErr w:type="spellEnd"/>
      <w:r>
        <w:rPr>
          <w:rFonts w:ascii="Times New Roman" w:hAnsi="Times New Roman" w:cs="Times New Roman"/>
          <w:sz w:val="24"/>
          <w:szCs w:val="24"/>
        </w:rPr>
        <w:t xml:space="preserve"> examines the experience of trauma recovery through deconstruction, particularly the deconstruction of genre, Vision, and Wanda’s own past traumatic experiences.</w:t>
      </w:r>
    </w:p>
    <w:p w14:paraId="03C912EC" w14:textId="537DD907" w:rsidR="00E21AFD" w:rsidRPr="00E21AFD" w:rsidRDefault="00E21AFD" w:rsidP="00E21AFD">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Deconstruction of Genre</w:t>
      </w:r>
    </w:p>
    <w:p w14:paraId="4F020A47" w14:textId="13FA55B6" w:rsidR="00A968A9" w:rsidRDefault="00187B20" w:rsidP="00187B20">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BE1289">
        <w:rPr>
          <w:rFonts w:ascii="Times New Roman" w:hAnsi="Times New Roman" w:cs="Times New Roman"/>
          <w:sz w:val="24"/>
          <w:szCs w:val="24"/>
        </w:rPr>
        <w:t>Although it is not revealed until late in the show that Wanda is responsible for the Hex, the hexagonal border surrounding and enchanting Westview, from the first episode, Wanda is deconstructing and evaluating the conventions of the sitcom genre.</w:t>
      </w:r>
      <w:r w:rsidR="00EA721D">
        <w:rPr>
          <w:rFonts w:ascii="Times New Roman" w:hAnsi="Times New Roman" w:cs="Times New Roman"/>
          <w:sz w:val="24"/>
          <w:szCs w:val="24"/>
        </w:rPr>
        <w:t xml:space="preserve"> </w:t>
      </w:r>
      <w:r w:rsidR="009658D0">
        <w:rPr>
          <w:rFonts w:ascii="Times New Roman" w:hAnsi="Times New Roman" w:cs="Times New Roman"/>
          <w:sz w:val="24"/>
          <w:szCs w:val="24"/>
        </w:rPr>
        <w:t xml:space="preserve">As iterated by Dalton and Linder, one of the primary concerns of the situational comedy genre is the prevailing role of social codes and the struggle of the main characters to align with it (36); the first several episodes of </w:t>
      </w:r>
      <w:proofErr w:type="spellStart"/>
      <w:r w:rsidR="009658D0" w:rsidRPr="00C8424E">
        <w:rPr>
          <w:rFonts w:ascii="Times New Roman" w:hAnsi="Times New Roman" w:cs="Times New Roman"/>
          <w:i/>
          <w:iCs/>
          <w:sz w:val="24"/>
          <w:szCs w:val="24"/>
        </w:rPr>
        <w:t>Wanda</w:t>
      </w:r>
      <w:r w:rsidR="00504C01">
        <w:rPr>
          <w:rFonts w:ascii="Times New Roman" w:hAnsi="Times New Roman" w:cs="Times New Roman"/>
          <w:i/>
          <w:iCs/>
          <w:sz w:val="24"/>
          <w:szCs w:val="24"/>
        </w:rPr>
        <w:t>V</w:t>
      </w:r>
      <w:r w:rsidR="009658D0" w:rsidRPr="00C8424E">
        <w:rPr>
          <w:rFonts w:ascii="Times New Roman" w:hAnsi="Times New Roman" w:cs="Times New Roman"/>
          <w:i/>
          <w:iCs/>
          <w:sz w:val="24"/>
          <w:szCs w:val="24"/>
        </w:rPr>
        <w:t>ision</w:t>
      </w:r>
      <w:proofErr w:type="spellEnd"/>
      <w:r w:rsidR="009658D0">
        <w:rPr>
          <w:rFonts w:ascii="Times New Roman" w:hAnsi="Times New Roman" w:cs="Times New Roman"/>
          <w:sz w:val="24"/>
          <w:szCs w:val="24"/>
        </w:rPr>
        <w:t>, following this convention, center on Wanda and Vision’s attempts to appear as a normal couple.</w:t>
      </w:r>
      <w:r w:rsidR="00BE1289">
        <w:rPr>
          <w:rFonts w:ascii="Times New Roman" w:hAnsi="Times New Roman" w:cs="Times New Roman"/>
          <w:sz w:val="24"/>
          <w:szCs w:val="24"/>
        </w:rPr>
        <w:t xml:space="preserve"> </w:t>
      </w:r>
      <w:r w:rsidR="009658D0">
        <w:rPr>
          <w:rFonts w:ascii="Times New Roman" w:hAnsi="Times New Roman" w:cs="Times New Roman"/>
          <w:sz w:val="24"/>
          <w:szCs w:val="24"/>
        </w:rPr>
        <w:t xml:space="preserve">By obeying many of the sitcom “rules” that remained consistent over the decades, </w:t>
      </w:r>
      <w:proofErr w:type="spellStart"/>
      <w:r w:rsidR="009658D0" w:rsidRPr="00C8424E">
        <w:rPr>
          <w:rFonts w:ascii="Times New Roman" w:hAnsi="Times New Roman" w:cs="Times New Roman"/>
          <w:i/>
          <w:iCs/>
          <w:sz w:val="24"/>
          <w:szCs w:val="24"/>
        </w:rPr>
        <w:t>Wanda</w:t>
      </w:r>
      <w:r w:rsidR="00504C01">
        <w:rPr>
          <w:rFonts w:ascii="Times New Roman" w:hAnsi="Times New Roman" w:cs="Times New Roman"/>
          <w:i/>
          <w:iCs/>
          <w:sz w:val="24"/>
          <w:szCs w:val="24"/>
        </w:rPr>
        <w:t>V</w:t>
      </w:r>
      <w:r w:rsidR="009658D0" w:rsidRPr="00C8424E">
        <w:rPr>
          <w:rFonts w:ascii="Times New Roman" w:hAnsi="Times New Roman" w:cs="Times New Roman"/>
          <w:i/>
          <w:iCs/>
          <w:sz w:val="24"/>
          <w:szCs w:val="24"/>
        </w:rPr>
        <w:t>ision</w:t>
      </w:r>
      <w:proofErr w:type="spellEnd"/>
      <w:r w:rsidR="009658D0">
        <w:rPr>
          <w:rFonts w:ascii="Times New Roman" w:hAnsi="Times New Roman" w:cs="Times New Roman"/>
          <w:sz w:val="24"/>
          <w:szCs w:val="24"/>
        </w:rPr>
        <w:t xml:space="preserve"> – more specifically, Wanda herself – performs a deconstructionist critique of the genre, analyzing the </w:t>
      </w:r>
      <w:r w:rsidR="00A968A9">
        <w:rPr>
          <w:rFonts w:ascii="Times New Roman" w:hAnsi="Times New Roman" w:cs="Times New Roman"/>
          <w:sz w:val="24"/>
          <w:szCs w:val="24"/>
        </w:rPr>
        <w:t xml:space="preserve">changes that occurred in the genre over the century and highlighting the instability that runs beneath all genres, subject as they are to cultural change. </w:t>
      </w:r>
      <w:r w:rsidR="00A968A9">
        <w:rPr>
          <w:rFonts w:ascii="Times New Roman" w:hAnsi="Times New Roman" w:cs="Times New Roman"/>
          <w:sz w:val="24"/>
          <w:szCs w:val="24"/>
        </w:rPr>
        <w:lastRenderedPageBreak/>
        <w:t xml:space="preserve">This instability is prevalent throughout </w:t>
      </w:r>
      <w:proofErr w:type="spellStart"/>
      <w:r w:rsidR="00A968A9" w:rsidRPr="00C8424E">
        <w:rPr>
          <w:rFonts w:ascii="Times New Roman" w:hAnsi="Times New Roman" w:cs="Times New Roman"/>
          <w:i/>
          <w:iCs/>
          <w:sz w:val="24"/>
          <w:szCs w:val="24"/>
        </w:rPr>
        <w:t>Wanda</w:t>
      </w:r>
      <w:r w:rsidR="00504C01">
        <w:rPr>
          <w:rFonts w:ascii="Times New Roman" w:hAnsi="Times New Roman" w:cs="Times New Roman"/>
          <w:i/>
          <w:iCs/>
          <w:sz w:val="24"/>
          <w:szCs w:val="24"/>
        </w:rPr>
        <w:t>V</w:t>
      </w:r>
      <w:r w:rsidR="00A968A9" w:rsidRPr="00C8424E">
        <w:rPr>
          <w:rFonts w:ascii="Times New Roman" w:hAnsi="Times New Roman" w:cs="Times New Roman"/>
          <w:i/>
          <w:iCs/>
          <w:sz w:val="24"/>
          <w:szCs w:val="24"/>
        </w:rPr>
        <w:t>ision</w:t>
      </w:r>
      <w:proofErr w:type="spellEnd"/>
      <w:r w:rsidR="00A968A9">
        <w:rPr>
          <w:rFonts w:ascii="Times New Roman" w:hAnsi="Times New Roman" w:cs="Times New Roman"/>
          <w:sz w:val="24"/>
          <w:szCs w:val="24"/>
        </w:rPr>
        <w:t xml:space="preserve">. Not only is reality itself changeable, undergoing a significant shift for every sitcom decade, </w:t>
      </w:r>
      <w:r w:rsidR="00C8424E">
        <w:rPr>
          <w:rFonts w:ascii="Times New Roman" w:hAnsi="Times New Roman" w:cs="Times New Roman"/>
          <w:sz w:val="24"/>
          <w:szCs w:val="24"/>
        </w:rPr>
        <w:t xml:space="preserve">but </w:t>
      </w:r>
      <w:r>
        <w:rPr>
          <w:rFonts w:ascii="Times New Roman" w:hAnsi="Times New Roman" w:cs="Times New Roman"/>
          <w:sz w:val="24"/>
          <w:szCs w:val="24"/>
        </w:rPr>
        <w:t xml:space="preserve">the characters in Wanda’s world are decentered; they are themselves rendered unstable and variable, unified only by Wanda’s vision – which is itself multiplied and decentered by Agatha’s interference. </w:t>
      </w:r>
    </w:p>
    <w:p w14:paraId="5DBC89C9" w14:textId="61215774" w:rsidR="00830010" w:rsidRDefault="00A968A9" w:rsidP="00A968A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E21AFD">
        <w:rPr>
          <w:rFonts w:ascii="Times New Roman" w:hAnsi="Times New Roman" w:cs="Times New Roman"/>
          <w:i/>
          <w:iCs/>
          <w:sz w:val="24"/>
          <w:szCs w:val="24"/>
        </w:rPr>
        <w:t>Ariadne’s Thread</w:t>
      </w:r>
      <w:r>
        <w:rPr>
          <w:rFonts w:ascii="Times New Roman" w:hAnsi="Times New Roman" w:cs="Times New Roman"/>
          <w:sz w:val="24"/>
          <w:szCs w:val="24"/>
        </w:rPr>
        <w:t>, J. Miller describes the complication of analyzing literature. If a piece of literature were a labyrinth, then the analysis thereof is Ariadne’s thread, the guiding force that solves the puzzle. However, in solving the maze, the original pattern must be traced and reinforced again with the thread – “the thread is the labyrinth,” as Miller writes, “and at the same time it is a repetition of the labyrinth</w:t>
      </w:r>
      <w:r w:rsidR="00C8424E">
        <w:rPr>
          <w:rFonts w:ascii="Times New Roman" w:hAnsi="Times New Roman" w:cs="Times New Roman"/>
          <w:sz w:val="24"/>
          <w:szCs w:val="24"/>
        </w:rPr>
        <w:t>”</w:t>
      </w:r>
      <w:r>
        <w:rPr>
          <w:rFonts w:ascii="Times New Roman" w:hAnsi="Times New Roman" w:cs="Times New Roman"/>
          <w:sz w:val="24"/>
          <w:szCs w:val="24"/>
        </w:rPr>
        <w:t xml:space="preserve"> (Miller 19).  </w:t>
      </w:r>
      <w:r w:rsidR="00C8424E">
        <w:rPr>
          <w:rFonts w:ascii="Times New Roman" w:hAnsi="Times New Roman" w:cs="Times New Roman"/>
          <w:sz w:val="24"/>
          <w:szCs w:val="24"/>
        </w:rPr>
        <w:t xml:space="preserve">Just as the thread examines and repeats the labyrinth, </w:t>
      </w:r>
      <w:proofErr w:type="spellStart"/>
      <w:r w:rsidR="00187B20" w:rsidRPr="00C8424E">
        <w:rPr>
          <w:rFonts w:ascii="Times New Roman" w:hAnsi="Times New Roman" w:cs="Times New Roman"/>
          <w:i/>
          <w:iCs/>
          <w:sz w:val="24"/>
          <w:szCs w:val="24"/>
        </w:rPr>
        <w:t>Wanda</w:t>
      </w:r>
      <w:r w:rsidR="00504C01">
        <w:rPr>
          <w:rFonts w:ascii="Times New Roman" w:hAnsi="Times New Roman" w:cs="Times New Roman"/>
          <w:i/>
          <w:iCs/>
          <w:sz w:val="24"/>
          <w:szCs w:val="24"/>
        </w:rPr>
        <w:t>V</w:t>
      </w:r>
      <w:r w:rsidR="00187B20" w:rsidRPr="00C8424E">
        <w:rPr>
          <w:rFonts w:ascii="Times New Roman" w:hAnsi="Times New Roman" w:cs="Times New Roman"/>
          <w:i/>
          <w:iCs/>
          <w:sz w:val="24"/>
          <w:szCs w:val="24"/>
        </w:rPr>
        <w:t>ision</w:t>
      </w:r>
      <w:proofErr w:type="spellEnd"/>
      <w:r w:rsidR="00187B20">
        <w:rPr>
          <w:rFonts w:ascii="Times New Roman" w:hAnsi="Times New Roman" w:cs="Times New Roman"/>
          <w:sz w:val="24"/>
          <w:szCs w:val="24"/>
        </w:rPr>
        <w:t xml:space="preserve"> examines the sitcom genre in its multiplicity, creating that repetition that “disturbs, suspends, or destroys [. . .] linearity” (Miller 19</w:t>
      </w:r>
      <w:r w:rsidR="00C8424E">
        <w:rPr>
          <w:rFonts w:ascii="Times New Roman" w:hAnsi="Times New Roman" w:cs="Times New Roman"/>
          <w:sz w:val="24"/>
          <w:szCs w:val="24"/>
        </w:rPr>
        <w:t>)</w:t>
      </w:r>
      <w:r w:rsidR="00187B20">
        <w:rPr>
          <w:rFonts w:ascii="Times New Roman" w:hAnsi="Times New Roman" w:cs="Times New Roman"/>
          <w:sz w:val="24"/>
          <w:szCs w:val="24"/>
        </w:rPr>
        <w:t xml:space="preserve">. </w:t>
      </w:r>
      <w:r w:rsidR="00C8424E">
        <w:rPr>
          <w:rFonts w:ascii="Times New Roman" w:hAnsi="Times New Roman" w:cs="Times New Roman"/>
          <w:sz w:val="24"/>
          <w:szCs w:val="24"/>
        </w:rPr>
        <w:t xml:space="preserve">The repetition of the labyrinth is recurrent in </w:t>
      </w:r>
      <w:proofErr w:type="spellStart"/>
      <w:r w:rsidR="00C8424E" w:rsidRPr="00830010">
        <w:rPr>
          <w:rFonts w:ascii="Times New Roman" w:hAnsi="Times New Roman" w:cs="Times New Roman"/>
          <w:i/>
          <w:iCs/>
          <w:sz w:val="24"/>
          <w:szCs w:val="24"/>
        </w:rPr>
        <w:t>Wanda</w:t>
      </w:r>
      <w:r w:rsidR="00504C01">
        <w:rPr>
          <w:rFonts w:ascii="Times New Roman" w:hAnsi="Times New Roman" w:cs="Times New Roman"/>
          <w:i/>
          <w:iCs/>
          <w:sz w:val="24"/>
          <w:szCs w:val="24"/>
        </w:rPr>
        <w:t>V</w:t>
      </w:r>
      <w:r w:rsidR="00C8424E" w:rsidRPr="00830010">
        <w:rPr>
          <w:rFonts w:ascii="Times New Roman" w:hAnsi="Times New Roman" w:cs="Times New Roman"/>
          <w:i/>
          <w:iCs/>
          <w:sz w:val="24"/>
          <w:szCs w:val="24"/>
        </w:rPr>
        <w:t>ision</w:t>
      </w:r>
      <w:proofErr w:type="spellEnd"/>
      <w:r w:rsidR="00C8424E">
        <w:rPr>
          <w:rFonts w:ascii="Times New Roman" w:hAnsi="Times New Roman" w:cs="Times New Roman"/>
          <w:sz w:val="24"/>
          <w:szCs w:val="24"/>
        </w:rPr>
        <w:t xml:space="preserve">, as each sitcom-based episode traces out the expected tropes and conventions for a new decade-specific sitcom – tropes and conventions that are, themselves, threads of labyrinths of previous decade-specific sitcoms. </w:t>
      </w:r>
      <w:r w:rsidR="00211EEE">
        <w:rPr>
          <w:rFonts w:ascii="Times New Roman" w:hAnsi="Times New Roman" w:cs="Times New Roman"/>
          <w:sz w:val="24"/>
          <w:szCs w:val="24"/>
        </w:rPr>
        <w:t>This deconstruction of the genre is consistently pressed throughout the season in both obedience to and disregard of the conventions. The audience laughter expected of sitcoms is constant, but transformed in several uses, such as when Mr. Hart nearly dies at the dinner table (</w:t>
      </w:r>
      <w:r w:rsidR="00784164">
        <w:rPr>
          <w:rFonts w:ascii="Times New Roman" w:hAnsi="Times New Roman" w:cs="Times New Roman"/>
          <w:sz w:val="24"/>
          <w:szCs w:val="24"/>
        </w:rPr>
        <w:t>“Filmed Before a Live Studio Audience”</w:t>
      </w:r>
      <w:r w:rsidR="00211EEE">
        <w:rPr>
          <w:rFonts w:ascii="Times New Roman" w:hAnsi="Times New Roman" w:cs="Times New Roman"/>
          <w:sz w:val="24"/>
          <w:szCs w:val="24"/>
        </w:rPr>
        <w:t xml:space="preserve"> 10:01)</w:t>
      </w:r>
      <w:r w:rsidR="00C8424E">
        <w:rPr>
          <w:rFonts w:ascii="Times New Roman" w:hAnsi="Times New Roman" w:cs="Times New Roman"/>
          <w:sz w:val="24"/>
          <w:szCs w:val="24"/>
        </w:rPr>
        <w:t xml:space="preserve"> </w:t>
      </w:r>
      <w:r w:rsidR="00211EEE">
        <w:rPr>
          <w:rFonts w:ascii="Times New Roman" w:hAnsi="Times New Roman" w:cs="Times New Roman"/>
          <w:sz w:val="24"/>
          <w:szCs w:val="24"/>
        </w:rPr>
        <w:t>and when Norm eerily jokes after pleading for Vision’s help just moments before (</w:t>
      </w:r>
      <w:r w:rsidR="00784164">
        <w:rPr>
          <w:rFonts w:ascii="Times New Roman" w:hAnsi="Times New Roman" w:cs="Times New Roman"/>
          <w:sz w:val="24"/>
          <w:szCs w:val="24"/>
        </w:rPr>
        <w:t>“On a Very Special Episode”</w:t>
      </w:r>
      <w:r w:rsidR="00211EEE">
        <w:rPr>
          <w:rFonts w:ascii="Times New Roman" w:hAnsi="Times New Roman" w:cs="Times New Roman"/>
          <w:sz w:val="24"/>
          <w:szCs w:val="24"/>
        </w:rPr>
        <w:t xml:space="preserve"> 20:38). At these moments, with the unexpected casual canned laughter, the elements of the genre are most exposed; when does it stop becoming a sitcom? </w:t>
      </w:r>
      <w:r w:rsidR="00830010">
        <w:rPr>
          <w:rFonts w:ascii="Times New Roman" w:hAnsi="Times New Roman" w:cs="Times New Roman"/>
          <w:sz w:val="24"/>
          <w:szCs w:val="24"/>
        </w:rPr>
        <w:t xml:space="preserve">At what point does the path of the thread create a new labyrinth altogether? </w:t>
      </w:r>
      <w:r w:rsidR="00211EEE">
        <w:rPr>
          <w:rFonts w:ascii="Times New Roman" w:hAnsi="Times New Roman" w:cs="Times New Roman"/>
          <w:sz w:val="24"/>
          <w:szCs w:val="24"/>
        </w:rPr>
        <w:t xml:space="preserve">How can the limited, lighthearted scope of the sitcom carry the emotional weight that Wanda </w:t>
      </w:r>
      <w:r w:rsidR="00830010">
        <w:rPr>
          <w:rFonts w:ascii="Times New Roman" w:hAnsi="Times New Roman" w:cs="Times New Roman"/>
          <w:sz w:val="24"/>
          <w:szCs w:val="24"/>
        </w:rPr>
        <w:t>operates</w:t>
      </w:r>
      <w:r w:rsidR="00211EEE">
        <w:rPr>
          <w:rFonts w:ascii="Times New Roman" w:hAnsi="Times New Roman" w:cs="Times New Roman"/>
          <w:sz w:val="24"/>
          <w:szCs w:val="24"/>
        </w:rPr>
        <w:t xml:space="preserve"> under throughout the series? </w:t>
      </w:r>
      <w:r w:rsidR="00211EEE">
        <w:rPr>
          <w:rFonts w:ascii="Times New Roman" w:hAnsi="Times New Roman" w:cs="Times New Roman"/>
          <w:sz w:val="24"/>
          <w:szCs w:val="24"/>
        </w:rPr>
        <w:lastRenderedPageBreak/>
        <w:t>When the full force of Wanda’s trauma is revealed in the eighth episode, it</w:t>
      </w:r>
      <w:r w:rsidR="00830010">
        <w:rPr>
          <w:rFonts w:ascii="Times New Roman" w:hAnsi="Times New Roman" w:cs="Times New Roman"/>
          <w:sz w:val="24"/>
          <w:szCs w:val="24"/>
        </w:rPr>
        <w:t xml:space="preserve">’s harshly asymmetrical to the foibles she and Vision face in the sitcom world. </w:t>
      </w:r>
    </w:p>
    <w:p w14:paraId="4A6B9840" w14:textId="3D2477CA" w:rsidR="009B27DD" w:rsidRDefault="00EA721D" w:rsidP="0083001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Why, then, would </w:t>
      </w:r>
      <w:r w:rsidR="00830010">
        <w:rPr>
          <w:rFonts w:ascii="Times New Roman" w:hAnsi="Times New Roman" w:cs="Times New Roman"/>
          <w:sz w:val="24"/>
          <w:szCs w:val="24"/>
        </w:rPr>
        <w:t xml:space="preserve">Wanda </w:t>
      </w:r>
      <w:r>
        <w:rPr>
          <w:rFonts w:ascii="Times New Roman" w:hAnsi="Times New Roman" w:cs="Times New Roman"/>
          <w:sz w:val="24"/>
          <w:szCs w:val="24"/>
        </w:rPr>
        <w:t xml:space="preserve">outlet her trauma </w:t>
      </w:r>
      <w:r w:rsidR="00830010">
        <w:rPr>
          <w:rFonts w:ascii="Times New Roman" w:hAnsi="Times New Roman" w:cs="Times New Roman"/>
          <w:sz w:val="24"/>
          <w:szCs w:val="24"/>
        </w:rPr>
        <w:t>using</w:t>
      </w:r>
      <w:r>
        <w:rPr>
          <w:rFonts w:ascii="Times New Roman" w:hAnsi="Times New Roman" w:cs="Times New Roman"/>
          <w:sz w:val="24"/>
          <w:szCs w:val="24"/>
        </w:rPr>
        <w:t xml:space="preserve"> the American sitcom</w:t>
      </w:r>
      <w:r w:rsidR="00830010">
        <w:rPr>
          <w:rFonts w:ascii="Times New Roman" w:hAnsi="Times New Roman" w:cs="Times New Roman"/>
          <w:sz w:val="24"/>
          <w:szCs w:val="24"/>
        </w:rPr>
        <w:t xml:space="preserve"> form</w:t>
      </w:r>
      <w:r>
        <w:rPr>
          <w:rFonts w:ascii="Times New Roman" w:hAnsi="Times New Roman" w:cs="Times New Roman"/>
          <w:sz w:val="24"/>
          <w:szCs w:val="24"/>
        </w:rPr>
        <w:t>? The in-universe explanation begins with the significance of the sitcom in Wanda’s past. In episode 8, it is revealed that Wanda’s family would watch sitcoms together</w:t>
      </w:r>
      <w:r w:rsidR="00830010">
        <w:rPr>
          <w:rFonts w:ascii="Times New Roman" w:hAnsi="Times New Roman" w:cs="Times New Roman"/>
          <w:sz w:val="24"/>
          <w:szCs w:val="24"/>
        </w:rPr>
        <w:t xml:space="preserve"> in </w:t>
      </w:r>
      <w:proofErr w:type="spellStart"/>
      <w:r w:rsidR="00830010">
        <w:rPr>
          <w:rFonts w:ascii="Times New Roman" w:hAnsi="Times New Roman" w:cs="Times New Roman"/>
          <w:sz w:val="24"/>
          <w:szCs w:val="24"/>
        </w:rPr>
        <w:t>Sokovia</w:t>
      </w:r>
      <w:proofErr w:type="spellEnd"/>
      <w:r w:rsidR="00830010">
        <w:rPr>
          <w:rFonts w:ascii="Times New Roman" w:hAnsi="Times New Roman" w:cs="Times New Roman"/>
          <w:sz w:val="24"/>
          <w:szCs w:val="24"/>
        </w:rPr>
        <w:t xml:space="preserve">, and her affinity for the genre follows her for the rest of her life, particularly in moments of emotional and physical strain. Sitcoms have always been connected to trauma for Wanda – it was while watching an episode of the </w:t>
      </w:r>
      <w:r w:rsidR="00830010" w:rsidRPr="008107E2">
        <w:rPr>
          <w:rFonts w:ascii="Times New Roman" w:hAnsi="Times New Roman" w:cs="Times New Roman"/>
          <w:i/>
          <w:iCs/>
          <w:sz w:val="24"/>
          <w:szCs w:val="24"/>
        </w:rPr>
        <w:t xml:space="preserve">Dick Van Dyke </w:t>
      </w:r>
      <w:r w:rsidR="008107E2" w:rsidRPr="008107E2">
        <w:rPr>
          <w:rFonts w:ascii="Times New Roman" w:hAnsi="Times New Roman" w:cs="Times New Roman"/>
          <w:i/>
          <w:iCs/>
          <w:sz w:val="24"/>
          <w:szCs w:val="24"/>
        </w:rPr>
        <w:t>S</w:t>
      </w:r>
      <w:r w:rsidR="00830010" w:rsidRPr="008107E2">
        <w:rPr>
          <w:rFonts w:ascii="Times New Roman" w:hAnsi="Times New Roman" w:cs="Times New Roman"/>
          <w:i/>
          <w:iCs/>
          <w:sz w:val="24"/>
          <w:szCs w:val="24"/>
        </w:rPr>
        <w:t>how</w:t>
      </w:r>
      <w:r w:rsidR="00830010">
        <w:rPr>
          <w:rFonts w:ascii="Times New Roman" w:hAnsi="Times New Roman" w:cs="Times New Roman"/>
          <w:sz w:val="24"/>
          <w:szCs w:val="24"/>
        </w:rPr>
        <w:t xml:space="preserve"> that Wanda’s house in </w:t>
      </w:r>
      <w:proofErr w:type="spellStart"/>
      <w:r w:rsidR="00830010">
        <w:rPr>
          <w:rFonts w:ascii="Times New Roman" w:hAnsi="Times New Roman" w:cs="Times New Roman"/>
          <w:sz w:val="24"/>
          <w:szCs w:val="24"/>
        </w:rPr>
        <w:t>Sokovia</w:t>
      </w:r>
      <w:proofErr w:type="spellEnd"/>
      <w:r w:rsidR="00830010">
        <w:rPr>
          <w:rFonts w:ascii="Times New Roman" w:hAnsi="Times New Roman" w:cs="Times New Roman"/>
          <w:sz w:val="24"/>
          <w:szCs w:val="24"/>
        </w:rPr>
        <w:t xml:space="preserve"> was bombed</w:t>
      </w:r>
      <w:r w:rsidR="008107E2">
        <w:rPr>
          <w:rFonts w:ascii="Times New Roman" w:hAnsi="Times New Roman" w:cs="Times New Roman"/>
          <w:sz w:val="24"/>
          <w:szCs w:val="24"/>
        </w:rPr>
        <w:t>, killing her parents</w:t>
      </w:r>
      <w:r w:rsidR="00830010">
        <w:rPr>
          <w:rFonts w:ascii="Times New Roman" w:hAnsi="Times New Roman" w:cs="Times New Roman"/>
          <w:sz w:val="24"/>
          <w:szCs w:val="24"/>
        </w:rPr>
        <w:t xml:space="preserve">. More than this, the very genre conventions </w:t>
      </w:r>
      <w:r w:rsidR="008107E2">
        <w:rPr>
          <w:rFonts w:ascii="Times New Roman" w:hAnsi="Times New Roman" w:cs="Times New Roman"/>
          <w:sz w:val="24"/>
          <w:szCs w:val="24"/>
        </w:rPr>
        <w:t>lend themselves towards trauma repression – for it is repression, not expression, that Wanda creates a false reality. As the Maximoff family explains in episode 8, sitcoms are full of “problem[s], but more silly than scary” (13:56), “silly mischief that always becomes fine” (14:07), and, at the end of the episode “you realize it was all a bad dream” (16:30).</w:t>
      </w:r>
      <w:r w:rsidR="00830010">
        <w:rPr>
          <w:rFonts w:ascii="Times New Roman" w:hAnsi="Times New Roman" w:cs="Times New Roman"/>
          <w:sz w:val="24"/>
          <w:szCs w:val="24"/>
        </w:rPr>
        <w:t xml:space="preserve"> </w:t>
      </w:r>
      <w:r w:rsidR="008107E2">
        <w:rPr>
          <w:rFonts w:ascii="Times New Roman" w:hAnsi="Times New Roman" w:cs="Times New Roman"/>
          <w:sz w:val="24"/>
          <w:szCs w:val="24"/>
        </w:rPr>
        <w:t>Sitcoms, in reality, “may be entertaining, but they are never just entertainment” (Dalton and Linder</w:t>
      </w:r>
      <w:r w:rsidR="00784164">
        <w:rPr>
          <w:rFonts w:ascii="Times New Roman" w:hAnsi="Times New Roman" w:cs="Times New Roman"/>
          <w:sz w:val="24"/>
          <w:szCs w:val="24"/>
        </w:rPr>
        <w:t>,</w:t>
      </w:r>
      <w:r w:rsidR="008107E2">
        <w:rPr>
          <w:rFonts w:ascii="Times New Roman" w:hAnsi="Times New Roman" w:cs="Times New Roman"/>
          <w:sz w:val="24"/>
          <w:szCs w:val="24"/>
        </w:rPr>
        <w:t xml:space="preserve"> 12</w:t>
      </w:r>
      <w:r w:rsidR="00971EE4">
        <w:rPr>
          <w:rFonts w:ascii="Times New Roman" w:hAnsi="Times New Roman" w:cs="Times New Roman"/>
          <w:sz w:val="24"/>
          <w:szCs w:val="24"/>
        </w:rPr>
        <w:t xml:space="preserve"> </w:t>
      </w:r>
      <w:r w:rsidR="00784164" w:rsidRPr="00784164">
        <w:rPr>
          <w:rFonts w:ascii="Times New Roman" w:hAnsi="Times New Roman" w:cs="Times New Roman"/>
          <w:i/>
          <w:iCs/>
          <w:sz w:val="24"/>
          <w:szCs w:val="24"/>
        </w:rPr>
        <w:t>America Viewed</w:t>
      </w:r>
      <w:r w:rsidR="00784164">
        <w:rPr>
          <w:rFonts w:ascii="Times New Roman" w:hAnsi="Times New Roman" w:cs="Times New Roman"/>
          <w:sz w:val="24"/>
          <w:szCs w:val="24"/>
        </w:rPr>
        <w:t xml:space="preserve"> 12</w:t>
      </w:r>
      <w:r w:rsidR="008107E2">
        <w:rPr>
          <w:rFonts w:ascii="Times New Roman" w:hAnsi="Times New Roman" w:cs="Times New Roman"/>
          <w:sz w:val="24"/>
          <w:szCs w:val="24"/>
        </w:rPr>
        <w:t xml:space="preserve">). </w:t>
      </w:r>
      <w:r w:rsidR="00003261">
        <w:rPr>
          <w:rFonts w:ascii="Times New Roman" w:hAnsi="Times New Roman" w:cs="Times New Roman"/>
          <w:sz w:val="24"/>
          <w:szCs w:val="24"/>
        </w:rPr>
        <w:t xml:space="preserve">The conventions and stories told in sitcoms hold an important place in the development of the social consciousness, and it is no different for Wanda. </w:t>
      </w:r>
    </w:p>
    <w:p w14:paraId="388FDF47" w14:textId="7D5F8C33" w:rsidR="00830010" w:rsidRDefault="00003261" w:rsidP="0083001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Wanda, the sitcom becomes </w:t>
      </w:r>
      <w:proofErr w:type="gramStart"/>
      <w:r>
        <w:rPr>
          <w:rFonts w:ascii="Times New Roman" w:hAnsi="Times New Roman" w:cs="Times New Roman"/>
          <w:sz w:val="24"/>
          <w:szCs w:val="24"/>
        </w:rPr>
        <w:t>a safe haven</w:t>
      </w:r>
      <w:proofErr w:type="gramEnd"/>
      <w:r>
        <w:rPr>
          <w:rFonts w:ascii="Times New Roman" w:hAnsi="Times New Roman" w:cs="Times New Roman"/>
          <w:sz w:val="24"/>
          <w:szCs w:val="24"/>
        </w:rPr>
        <w:t xml:space="preserve"> of order and stability, even as she destabilizes reality itself in her dissection of it.</w:t>
      </w:r>
      <w:r w:rsidR="00864C3B">
        <w:rPr>
          <w:rFonts w:ascii="Times New Roman" w:hAnsi="Times New Roman" w:cs="Times New Roman"/>
          <w:sz w:val="24"/>
          <w:szCs w:val="24"/>
        </w:rPr>
        <w:t xml:space="preserve"> Wanda utilizes the seemingly simple plasticity of the sitcom genre, which is </w:t>
      </w:r>
      <w:proofErr w:type="gramStart"/>
      <w:r w:rsidR="00864C3B">
        <w:rPr>
          <w:rFonts w:ascii="Times New Roman" w:hAnsi="Times New Roman" w:cs="Times New Roman"/>
          <w:sz w:val="24"/>
          <w:szCs w:val="24"/>
        </w:rPr>
        <w:t>in itself far</w:t>
      </w:r>
      <w:proofErr w:type="gramEnd"/>
      <w:r w:rsidR="00864C3B">
        <w:rPr>
          <w:rFonts w:ascii="Times New Roman" w:hAnsi="Times New Roman" w:cs="Times New Roman"/>
          <w:sz w:val="24"/>
          <w:szCs w:val="24"/>
        </w:rPr>
        <w:t xml:space="preserve"> more nuanced and complicated than it appears with a broad interpretation of morality and culture (Dalton and Linder</w:t>
      </w:r>
      <w:r w:rsidR="00784164">
        <w:rPr>
          <w:rFonts w:ascii="Times New Roman" w:hAnsi="Times New Roman" w:cs="Times New Roman"/>
          <w:sz w:val="24"/>
          <w:szCs w:val="24"/>
        </w:rPr>
        <w:t xml:space="preserve">, </w:t>
      </w:r>
      <w:r w:rsidR="00784164" w:rsidRPr="00784164">
        <w:rPr>
          <w:rFonts w:ascii="Times New Roman" w:hAnsi="Times New Roman" w:cs="Times New Roman"/>
          <w:i/>
          <w:iCs/>
          <w:sz w:val="24"/>
          <w:szCs w:val="24"/>
        </w:rPr>
        <w:t>America Re-viewed</w:t>
      </w:r>
      <w:r w:rsidR="00864C3B">
        <w:rPr>
          <w:rFonts w:ascii="Times New Roman" w:hAnsi="Times New Roman" w:cs="Times New Roman"/>
          <w:sz w:val="24"/>
          <w:szCs w:val="24"/>
        </w:rPr>
        <w:t xml:space="preserve"> 244-246).</w:t>
      </w:r>
      <w:r>
        <w:rPr>
          <w:rFonts w:ascii="Times New Roman" w:hAnsi="Times New Roman" w:cs="Times New Roman"/>
          <w:sz w:val="24"/>
          <w:szCs w:val="24"/>
        </w:rPr>
        <w:t xml:space="preserve"> </w:t>
      </w:r>
      <w:r w:rsidR="00864C3B">
        <w:rPr>
          <w:rFonts w:ascii="Times New Roman" w:hAnsi="Times New Roman" w:cs="Times New Roman"/>
          <w:sz w:val="24"/>
          <w:szCs w:val="24"/>
        </w:rPr>
        <w:t xml:space="preserve">Trauma </w:t>
      </w:r>
      <w:r w:rsidR="008107E2">
        <w:rPr>
          <w:rFonts w:ascii="Times New Roman" w:hAnsi="Times New Roman" w:cs="Times New Roman"/>
          <w:sz w:val="24"/>
          <w:szCs w:val="24"/>
        </w:rPr>
        <w:t>resists comprehension (</w:t>
      </w:r>
      <w:proofErr w:type="spellStart"/>
      <w:r w:rsidR="008107E2">
        <w:rPr>
          <w:rFonts w:ascii="Times New Roman" w:hAnsi="Times New Roman" w:cs="Times New Roman"/>
          <w:sz w:val="24"/>
          <w:szCs w:val="24"/>
        </w:rPr>
        <w:t>Caruth</w:t>
      </w:r>
      <w:proofErr w:type="spellEnd"/>
      <w:r w:rsidR="008107E2">
        <w:rPr>
          <w:rFonts w:ascii="Times New Roman" w:hAnsi="Times New Roman" w:cs="Times New Roman"/>
          <w:sz w:val="24"/>
          <w:szCs w:val="24"/>
        </w:rPr>
        <w:t xml:space="preserve"> </w:t>
      </w:r>
      <w:r w:rsidR="009B27DD">
        <w:rPr>
          <w:rFonts w:ascii="Times New Roman" w:hAnsi="Times New Roman" w:cs="Times New Roman"/>
          <w:sz w:val="24"/>
          <w:szCs w:val="24"/>
        </w:rPr>
        <w:t>4</w:t>
      </w:r>
      <w:r>
        <w:rPr>
          <w:rFonts w:ascii="Times New Roman" w:hAnsi="Times New Roman" w:cs="Times New Roman"/>
          <w:sz w:val="24"/>
          <w:szCs w:val="24"/>
        </w:rPr>
        <w:t>)</w:t>
      </w:r>
      <w:r w:rsidR="00864C3B">
        <w:rPr>
          <w:rFonts w:ascii="Times New Roman" w:hAnsi="Times New Roman" w:cs="Times New Roman"/>
          <w:sz w:val="24"/>
          <w:szCs w:val="24"/>
        </w:rPr>
        <w:t xml:space="preserve">; </w:t>
      </w:r>
      <w:proofErr w:type="gramStart"/>
      <w:r w:rsidR="00864C3B">
        <w:rPr>
          <w:rFonts w:ascii="Times New Roman" w:hAnsi="Times New Roman" w:cs="Times New Roman"/>
          <w:sz w:val="24"/>
          <w:szCs w:val="24"/>
        </w:rPr>
        <w:t>this is why</w:t>
      </w:r>
      <w:proofErr w:type="gramEnd"/>
      <w:r w:rsidR="00864C3B">
        <w:rPr>
          <w:rFonts w:ascii="Times New Roman" w:hAnsi="Times New Roman" w:cs="Times New Roman"/>
          <w:sz w:val="24"/>
          <w:szCs w:val="24"/>
        </w:rPr>
        <w:t xml:space="preserve"> the deconstructed sitcom form is used</w:t>
      </w:r>
      <w:r>
        <w:rPr>
          <w:rFonts w:ascii="Times New Roman" w:hAnsi="Times New Roman" w:cs="Times New Roman"/>
          <w:sz w:val="24"/>
          <w:szCs w:val="24"/>
        </w:rPr>
        <w:t>. With incomprehensible trauma, Wanda turns to a seemingly stable reality</w:t>
      </w:r>
      <w:r w:rsidR="00864C3B">
        <w:rPr>
          <w:rFonts w:ascii="Times New Roman" w:hAnsi="Times New Roman" w:cs="Times New Roman"/>
          <w:sz w:val="24"/>
          <w:szCs w:val="24"/>
        </w:rPr>
        <w:t xml:space="preserve"> with the possibility for complex undercurrents</w:t>
      </w:r>
      <w:r w:rsidR="00AC5259">
        <w:rPr>
          <w:rFonts w:ascii="Times New Roman" w:hAnsi="Times New Roman" w:cs="Times New Roman"/>
          <w:sz w:val="24"/>
          <w:szCs w:val="24"/>
        </w:rPr>
        <w:t xml:space="preserve">, and it is within this reality that she </w:t>
      </w:r>
      <w:proofErr w:type="gramStart"/>
      <w:r w:rsidR="00AC5259">
        <w:rPr>
          <w:rFonts w:ascii="Times New Roman" w:hAnsi="Times New Roman" w:cs="Times New Roman"/>
          <w:sz w:val="24"/>
          <w:szCs w:val="24"/>
        </w:rPr>
        <w:t>is able to</w:t>
      </w:r>
      <w:proofErr w:type="gramEnd"/>
      <w:r w:rsidR="00AC5259">
        <w:rPr>
          <w:rFonts w:ascii="Times New Roman" w:hAnsi="Times New Roman" w:cs="Times New Roman"/>
          <w:sz w:val="24"/>
          <w:szCs w:val="24"/>
        </w:rPr>
        <w:t xml:space="preserve"> explore her repressed </w:t>
      </w:r>
      <w:r w:rsidR="00AC5259">
        <w:rPr>
          <w:rFonts w:ascii="Times New Roman" w:hAnsi="Times New Roman" w:cs="Times New Roman"/>
          <w:sz w:val="24"/>
          <w:szCs w:val="24"/>
        </w:rPr>
        <w:lastRenderedPageBreak/>
        <w:t>traumatic events</w:t>
      </w:r>
      <w:r>
        <w:rPr>
          <w:rFonts w:ascii="Times New Roman" w:hAnsi="Times New Roman" w:cs="Times New Roman"/>
          <w:sz w:val="24"/>
          <w:szCs w:val="24"/>
        </w:rPr>
        <w:t>. In the first episode, Wanda cracks a plate over Vision’s head (01:51), emulating a part of her past</w:t>
      </w:r>
      <w:r w:rsidR="00AC5259">
        <w:rPr>
          <w:rFonts w:ascii="Times New Roman" w:hAnsi="Times New Roman" w:cs="Times New Roman"/>
          <w:sz w:val="24"/>
          <w:szCs w:val="24"/>
        </w:rPr>
        <w:t xml:space="preserve"> </w:t>
      </w:r>
      <w:r>
        <w:rPr>
          <w:rFonts w:ascii="Times New Roman" w:hAnsi="Times New Roman" w:cs="Times New Roman"/>
          <w:sz w:val="24"/>
          <w:szCs w:val="24"/>
        </w:rPr>
        <w:t xml:space="preserve">in which both she and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killed Vision by destroying his skull. However, “he’s not really injured” because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]t’s not that kind of show” (</w:t>
      </w:r>
      <w:r w:rsidR="00784164">
        <w:rPr>
          <w:rFonts w:ascii="Times New Roman" w:hAnsi="Times New Roman" w:cs="Times New Roman"/>
          <w:sz w:val="24"/>
          <w:szCs w:val="24"/>
        </w:rPr>
        <w:t xml:space="preserve">“Previously On” </w:t>
      </w:r>
      <w:r>
        <w:rPr>
          <w:rFonts w:ascii="Times New Roman" w:hAnsi="Times New Roman" w:cs="Times New Roman"/>
          <w:sz w:val="24"/>
          <w:szCs w:val="24"/>
        </w:rPr>
        <w:t>23:05). The sitcom, with its American-nuclear consistency, becomes the canvas upon which Wanda begins to comprehend her repressed trauma</w:t>
      </w:r>
      <w:r w:rsidR="00E21AFD">
        <w:rPr>
          <w:rFonts w:ascii="Times New Roman" w:hAnsi="Times New Roman" w:cs="Times New Roman"/>
          <w:sz w:val="24"/>
          <w:szCs w:val="24"/>
        </w:rPr>
        <w:t>, particularly as it retains to Vision, the most recent in a string of loss</w:t>
      </w:r>
      <w:r>
        <w:rPr>
          <w:rFonts w:ascii="Times New Roman" w:hAnsi="Times New Roman" w:cs="Times New Roman"/>
          <w:sz w:val="24"/>
          <w:szCs w:val="24"/>
        </w:rPr>
        <w:t xml:space="preserve">. </w:t>
      </w:r>
    </w:p>
    <w:p w14:paraId="5CAC97A5" w14:textId="7147350D" w:rsidR="00E21AFD" w:rsidRPr="00E21AFD" w:rsidRDefault="00E21AFD" w:rsidP="00E21AFD">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Vision and the Trauma of the Self</w:t>
      </w:r>
    </w:p>
    <w:p w14:paraId="2CA9B00C" w14:textId="358E1885" w:rsidR="00731D77" w:rsidRDefault="00187B20" w:rsidP="00187B20">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400057" w:rsidRPr="00400057">
        <w:rPr>
          <w:rFonts w:ascii="Times New Roman" w:hAnsi="Times New Roman" w:cs="Times New Roman"/>
          <w:i/>
          <w:iCs/>
          <w:sz w:val="24"/>
          <w:szCs w:val="24"/>
        </w:rPr>
        <w:t>Wanda</w:t>
      </w:r>
      <w:r w:rsidR="00504C01">
        <w:rPr>
          <w:rFonts w:ascii="Times New Roman" w:hAnsi="Times New Roman" w:cs="Times New Roman"/>
          <w:i/>
          <w:iCs/>
          <w:sz w:val="24"/>
          <w:szCs w:val="24"/>
        </w:rPr>
        <w:t>V</w:t>
      </w:r>
      <w:r w:rsidR="00400057" w:rsidRPr="00400057">
        <w:rPr>
          <w:rFonts w:ascii="Times New Roman" w:hAnsi="Times New Roman" w:cs="Times New Roman"/>
          <w:i/>
          <w:iCs/>
          <w:sz w:val="24"/>
          <w:szCs w:val="24"/>
        </w:rPr>
        <w:t>ision</w:t>
      </w:r>
      <w:r w:rsidR="00400057">
        <w:rPr>
          <w:rFonts w:ascii="Times New Roman" w:hAnsi="Times New Roman" w:cs="Times New Roman"/>
          <w:sz w:val="24"/>
          <w:szCs w:val="24"/>
        </w:rPr>
        <w:t>’s</w:t>
      </w:r>
      <w:proofErr w:type="spellEnd"/>
      <w:r w:rsidR="00400057">
        <w:rPr>
          <w:rFonts w:ascii="Times New Roman" w:hAnsi="Times New Roman" w:cs="Times New Roman"/>
          <w:sz w:val="24"/>
          <w:szCs w:val="24"/>
        </w:rPr>
        <w:t xml:space="preserve"> Vision establishes a connection between memory, trauma, and deconstruction. First, this is steeped in Wanda’s conceptualization of Vision, whose death is</w:t>
      </w:r>
      <w:r w:rsidR="003B71C2">
        <w:rPr>
          <w:rFonts w:ascii="Times New Roman" w:hAnsi="Times New Roman" w:cs="Times New Roman"/>
          <w:sz w:val="24"/>
          <w:szCs w:val="24"/>
        </w:rPr>
        <w:t xml:space="preserve"> at the center of Wanda’s creation of the Hex. </w:t>
      </w:r>
      <w:r w:rsidR="00F5457C">
        <w:rPr>
          <w:rFonts w:ascii="Times New Roman" w:hAnsi="Times New Roman" w:cs="Times New Roman"/>
          <w:sz w:val="24"/>
          <w:szCs w:val="24"/>
        </w:rPr>
        <w:t>Wanda’s breakdown, after all, occurs only after she finds the empty lot where she and Vision may have lived out their lives</w:t>
      </w:r>
      <w:r w:rsidR="00AC5259">
        <w:rPr>
          <w:rFonts w:ascii="Times New Roman" w:hAnsi="Times New Roman" w:cs="Times New Roman"/>
          <w:sz w:val="24"/>
          <w:szCs w:val="24"/>
        </w:rPr>
        <w:t>, had he survived</w:t>
      </w:r>
      <w:r w:rsidR="00F5457C">
        <w:rPr>
          <w:rFonts w:ascii="Times New Roman" w:hAnsi="Times New Roman" w:cs="Times New Roman"/>
          <w:sz w:val="24"/>
          <w:szCs w:val="24"/>
        </w:rPr>
        <w:t xml:space="preserve"> (</w:t>
      </w:r>
      <w:r w:rsidR="00784164">
        <w:rPr>
          <w:rFonts w:ascii="Times New Roman" w:hAnsi="Times New Roman" w:cs="Times New Roman"/>
          <w:sz w:val="24"/>
          <w:szCs w:val="24"/>
        </w:rPr>
        <w:t>“Previously On”</w:t>
      </w:r>
      <w:r w:rsidR="0079102C">
        <w:rPr>
          <w:rFonts w:ascii="Times New Roman" w:hAnsi="Times New Roman" w:cs="Times New Roman"/>
          <w:sz w:val="24"/>
          <w:szCs w:val="24"/>
        </w:rPr>
        <w:t xml:space="preserve"> 34:24</w:t>
      </w:r>
      <w:r w:rsidR="00F5457C">
        <w:rPr>
          <w:rFonts w:ascii="Times New Roman" w:hAnsi="Times New Roman" w:cs="Times New Roman"/>
          <w:sz w:val="24"/>
          <w:szCs w:val="24"/>
        </w:rPr>
        <w:t>).</w:t>
      </w:r>
      <w:r w:rsidR="0079102C">
        <w:rPr>
          <w:rFonts w:ascii="Times New Roman" w:hAnsi="Times New Roman" w:cs="Times New Roman"/>
          <w:sz w:val="24"/>
          <w:szCs w:val="24"/>
        </w:rPr>
        <w:t xml:space="preserve"> </w:t>
      </w:r>
      <w:r w:rsidR="00F5457C">
        <w:rPr>
          <w:rFonts w:ascii="Times New Roman" w:hAnsi="Times New Roman" w:cs="Times New Roman"/>
          <w:sz w:val="24"/>
          <w:szCs w:val="24"/>
        </w:rPr>
        <w:t xml:space="preserve">Unlike the rest of Westview (excepting Billy and Tommy), </w:t>
      </w:r>
      <w:r w:rsidR="00AC5259">
        <w:rPr>
          <w:rFonts w:ascii="Times New Roman" w:hAnsi="Times New Roman" w:cs="Times New Roman"/>
          <w:sz w:val="24"/>
          <w:szCs w:val="24"/>
        </w:rPr>
        <w:t xml:space="preserve">Vision </w:t>
      </w:r>
      <w:r w:rsidR="00F5457C">
        <w:rPr>
          <w:rFonts w:ascii="Times New Roman" w:hAnsi="Times New Roman" w:cs="Times New Roman"/>
          <w:sz w:val="24"/>
          <w:szCs w:val="24"/>
        </w:rPr>
        <w:t xml:space="preserve">cannot exist outside of the Hex; </w:t>
      </w:r>
      <w:r w:rsidR="00AC5259">
        <w:rPr>
          <w:rFonts w:ascii="Times New Roman" w:hAnsi="Times New Roman" w:cs="Times New Roman"/>
          <w:sz w:val="24"/>
          <w:szCs w:val="24"/>
        </w:rPr>
        <w:t xml:space="preserve">as shown in the sixth episode, </w:t>
      </w:r>
      <w:r w:rsidR="00F5457C">
        <w:rPr>
          <w:rFonts w:ascii="Times New Roman" w:hAnsi="Times New Roman" w:cs="Times New Roman"/>
          <w:sz w:val="24"/>
          <w:szCs w:val="24"/>
        </w:rPr>
        <w:t xml:space="preserve">he begins to dissolve as soon as he leaves the sphere of Wanda’s creation. </w:t>
      </w:r>
      <w:r w:rsidR="00AC5259">
        <w:rPr>
          <w:rFonts w:ascii="Times New Roman" w:hAnsi="Times New Roman" w:cs="Times New Roman"/>
          <w:sz w:val="24"/>
          <w:szCs w:val="24"/>
        </w:rPr>
        <w:t xml:space="preserve">Vision, even more than the average civilian of Westview, is a construction of Wanda’s. </w:t>
      </w:r>
      <w:r w:rsidR="00F576DA">
        <w:rPr>
          <w:rFonts w:ascii="Times New Roman" w:hAnsi="Times New Roman" w:cs="Times New Roman"/>
          <w:sz w:val="24"/>
          <w:szCs w:val="24"/>
        </w:rPr>
        <w:t xml:space="preserve">While characters such as Mr. and Mrs. Hart are a part of the Hex only as they are brainwashed by Wanda, Vision is </w:t>
      </w:r>
      <w:proofErr w:type="gramStart"/>
      <w:r w:rsidR="00F576DA">
        <w:rPr>
          <w:rFonts w:ascii="Times New Roman" w:hAnsi="Times New Roman" w:cs="Times New Roman"/>
          <w:sz w:val="24"/>
          <w:szCs w:val="24"/>
        </w:rPr>
        <w:t>actually made</w:t>
      </w:r>
      <w:proofErr w:type="gramEnd"/>
      <w:r w:rsidR="00F576DA">
        <w:rPr>
          <w:rFonts w:ascii="Times New Roman" w:hAnsi="Times New Roman" w:cs="Times New Roman"/>
          <w:sz w:val="24"/>
          <w:szCs w:val="24"/>
        </w:rPr>
        <w:t xml:space="preserve"> of the same material that constructs all of Wanda’s illusions – </w:t>
      </w:r>
      <w:r w:rsidR="00AC5259">
        <w:rPr>
          <w:rFonts w:ascii="Times New Roman" w:hAnsi="Times New Roman" w:cs="Times New Roman"/>
          <w:sz w:val="24"/>
          <w:szCs w:val="24"/>
        </w:rPr>
        <w:t>her Ariadne’s thread of multiplying and repeating meaning. I</w:t>
      </w:r>
      <w:r w:rsidR="00F576DA">
        <w:rPr>
          <w:rFonts w:ascii="Times New Roman" w:hAnsi="Times New Roman" w:cs="Times New Roman"/>
          <w:sz w:val="24"/>
          <w:szCs w:val="24"/>
        </w:rPr>
        <w:t>t</w:t>
      </w:r>
      <w:r w:rsidR="00F5457C">
        <w:rPr>
          <w:rFonts w:ascii="Times New Roman" w:hAnsi="Times New Roman" w:cs="Times New Roman"/>
          <w:sz w:val="24"/>
          <w:szCs w:val="24"/>
        </w:rPr>
        <w:t xml:space="preserve"> is through this </w:t>
      </w:r>
      <w:r w:rsidR="00F576DA">
        <w:rPr>
          <w:rFonts w:ascii="Times New Roman" w:hAnsi="Times New Roman" w:cs="Times New Roman"/>
          <w:sz w:val="24"/>
          <w:szCs w:val="24"/>
        </w:rPr>
        <w:t xml:space="preserve">fantastical </w:t>
      </w:r>
      <w:r w:rsidR="00F5457C">
        <w:rPr>
          <w:rFonts w:ascii="Times New Roman" w:hAnsi="Times New Roman" w:cs="Times New Roman"/>
          <w:sz w:val="24"/>
          <w:szCs w:val="24"/>
        </w:rPr>
        <w:t xml:space="preserve">medium that </w:t>
      </w:r>
      <w:proofErr w:type="spellStart"/>
      <w:r w:rsidR="00F5457C" w:rsidRPr="00A319DF">
        <w:rPr>
          <w:rFonts w:ascii="Times New Roman" w:hAnsi="Times New Roman" w:cs="Times New Roman"/>
          <w:i/>
          <w:iCs/>
          <w:sz w:val="24"/>
          <w:szCs w:val="24"/>
        </w:rPr>
        <w:t>Wanda</w:t>
      </w:r>
      <w:r w:rsidR="00504C01">
        <w:rPr>
          <w:rFonts w:ascii="Times New Roman" w:hAnsi="Times New Roman" w:cs="Times New Roman"/>
          <w:i/>
          <w:iCs/>
          <w:sz w:val="24"/>
          <w:szCs w:val="24"/>
        </w:rPr>
        <w:t>V</w:t>
      </w:r>
      <w:r w:rsidR="00F5457C" w:rsidRPr="00A319DF">
        <w:rPr>
          <w:rFonts w:ascii="Times New Roman" w:hAnsi="Times New Roman" w:cs="Times New Roman"/>
          <w:i/>
          <w:iCs/>
          <w:sz w:val="24"/>
          <w:szCs w:val="24"/>
        </w:rPr>
        <w:t>ision</w:t>
      </w:r>
      <w:proofErr w:type="spellEnd"/>
      <w:r w:rsidR="00F5457C">
        <w:rPr>
          <w:rFonts w:ascii="Times New Roman" w:hAnsi="Times New Roman" w:cs="Times New Roman"/>
          <w:sz w:val="24"/>
          <w:szCs w:val="24"/>
        </w:rPr>
        <w:t xml:space="preserve"> examines the construction of self and the dissolution of</w:t>
      </w:r>
      <w:r w:rsidR="00AC5259">
        <w:rPr>
          <w:rFonts w:ascii="Times New Roman" w:hAnsi="Times New Roman" w:cs="Times New Roman"/>
          <w:sz w:val="24"/>
          <w:szCs w:val="24"/>
        </w:rPr>
        <w:t xml:space="preserve"> </w:t>
      </w:r>
      <w:r w:rsidR="00F5457C">
        <w:rPr>
          <w:rFonts w:ascii="Times New Roman" w:hAnsi="Times New Roman" w:cs="Times New Roman"/>
          <w:sz w:val="24"/>
          <w:szCs w:val="24"/>
        </w:rPr>
        <w:t>identity, all through the lens of traumatic recovery.</w:t>
      </w:r>
      <w:r w:rsidR="00AC5259">
        <w:rPr>
          <w:rFonts w:ascii="Times New Roman" w:hAnsi="Times New Roman" w:cs="Times New Roman"/>
          <w:sz w:val="24"/>
          <w:szCs w:val="24"/>
        </w:rPr>
        <w:t xml:space="preserve"> The Vision of </w:t>
      </w:r>
      <w:proofErr w:type="spellStart"/>
      <w:r w:rsidR="00AC5259" w:rsidRPr="00A319DF">
        <w:rPr>
          <w:rFonts w:ascii="Times New Roman" w:hAnsi="Times New Roman" w:cs="Times New Roman"/>
          <w:i/>
          <w:iCs/>
          <w:sz w:val="24"/>
          <w:szCs w:val="24"/>
        </w:rPr>
        <w:t>Wanda</w:t>
      </w:r>
      <w:r w:rsidR="00504C01">
        <w:rPr>
          <w:rFonts w:ascii="Times New Roman" w:hAnsi="Times New Roman" w:cs="Times New Roman"/>
          <w:i/>
          <w:iCs/>
          <w:sz w:val="24"/>
          <w:szCs w:val="24"/>
        </w:rPr>
        <w:t>V</w:t>
      </w:r>
      <w:r w:rsidR="00AC5259" w:rsidRPr="00A319DF">
        <w:rPr>
          <w:rFonts w:ascii="Times New Roman" w:hAnsi="Times New Roman" w:cs="Times New Roman"/>
          <w:i/>
          <w:iCs/>
          <w:sz w:val="24"/>
          <w:szCs w:val="24"/>
        </w:rPr>
        <w:t>ision</w:t>
      </w:r>
      <w:proofErr w:type="spellEnd"/>
      <w:r w:rsidR="00AC5259">
        <w:rPr>
          <w:rFonts w:ascii="Times New Roman" w:hAnsi="Times New Roman" w:cs="Times New Roman"/>
          <w:sz w:val="24"/>
          <w:szCs w:val="24"/>
        </w:rPr>
        <w:t xml:space="preserve"> is not a reanimated, living incarnation of the cha</w:t>
      </w:r>
      <w:r w:rsidR="009A47AD">
        <w:rPr>
          <w:rFonts w:ascii="Times New Roman" w:hAnsi="Times New Roman" w:cs="Times New Roman"/>
          <w:sz w:val="24"/>
          <w:szCs w:val="24"/>
        </w:rPr>
        <w:t xml:space="preserve">racter that lives in other products of the MCU. Vision, more than any other character, undergoes the same process of deconstruction performed upon the sitcom genre. </w:t>
      </w:r>
      <w:r w:rsidR="00504C01" w:rsidRPr="00504C01">
        <w:rPr>
          <w:rFonts w:ascii="Times New Roman" w:hAnsi="Times New Roman" w:cs="Times New Roman"/>
          <w:sz w:val="24"/>
          <w:szCs w:val="24"/>
        </w:rPr>
        <w:t xml:space="preserve">According to Miller, the “self exists as the product of a promissory performative contract, just as a new state does after a declaration of independence” (Miller 33). </w:t>
      </w:r>
      <w:r w:rsidR="005B051D">
        <w:rPr>
          <w:rFonts w:ascii="Times New Roman" w:hAnsi="Times New Roman" w:cs="Times New Roman"/>
          <w:sz w:val="24"/>
          <w:szCs w:val="24"/>
        </w:rPr>
        <w:lastRenderedPageBreak/>
        <w:t xml:space="preserve">The Hex is the </w:t>
      </w:r>
      <w:r w:rsidR="00504C01" w:rsidRPr="00504C01">
        <w:rPr>
          <w:rFonts w:ascii="Times New Roman" w:hAnsi="Times New Roman" w:cs="Times New Roman"/>
          <w:sz w:val="24"/>
          <w:szCs w:val="24"/>
        </w:rPr>
        <w:t xml:space="preserve">“promissory performative contract.” Once this contract is dissolved, Vision no longer exists. </w:t>
      </w:r>
      <w:r w:rsidR="00504C01">
        <w:rPr>
          <w:rFonts w:ascii="Times New Roman" w:hAnsi="Times New Roman" w:cs="Times New Roman"/>
          <w:sz w:val="24"/>
          <w:szCs w:val="24"/>
        </w:rPr>
        <w:t>Vision is sewn of Ariadne’s thread, a copy of Wanda’s imperfect memories of him, tainted as they are by trauma. He is a production of the Lacanian gaze, a character that exists only in the interpretation of another character.</w:t>
      </w:r>
    </w:p>
    <w:p w14:paraId="365169EE" w14:textId="175087A4" w:rsidR="00187B20" w:rsidRPr="009B27DD" w:rsidRDefault="005D4DBB" w:rsidP="00731D7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In her fundamental</w:t>
      </w:r>
      <w:r w:rsidR="00A319DF">
        <w:rPr>
          <w:rFonts w:ascii="Times New Roman" w:hAnsi="Times New Roman" w:cs="Times New Roman"/>
          <w:sz w:val="24"/>
          <w:szCs w:val="24"/>
        </w:rPr>
        <w:t xml:space="preserve"> book on trauma</w:t>
      </w:r>
      <w:r>
        <w:rPr>
          <w:rFonts w:ascii="Times New Roman" w:hAnsi="Times New Roman" w:cs="Times New Roman"/>
          <w:sz w:val="24"/>
          <w:szCs w:val="24"/>
        </w:rPr>
        <w:t xml:space="preserve"> studies, </w:t>
      </w:r>
      <w:r w:rsidRPr="00A319DF">
        <w:rPr>
          <w:rFonts w:ascii="Times New Roman" w:hAnsi="Times New Roman" w:cs="Times New Roman"/>
          <w:i/>
          <w:iCs/>
          <w:sz w:val="24"/>
          <w:szCs w:val="24"/>
        </w:rPr>
        <w:t>Unclaimed Experience: Trauma, Narrative and History</w:t>
      </w:r>
      <w:r>
        <w:rPr>
          <w:rFonts w:ascii="Times New Roman" w:hAnsi="Times New Roman" w:cs="Times New Roman"/>
          <w:sz w:val="24"/>
          <w:szCs w:val="24"/>
        </w:rPr>
        <w:t xml:space="preserve">, Cathy </w:t>
      </w:r>
      <w:proofErr w:type="spellStart"/>
      <w:r>
        <w:rPr>
          <w:rFonts w:ascii="Times New Roman" w:hAnsi="Times New Roman" w:cs="Times New Roman"/>
          <w:sz w:val="24"/>
          <w:szCs w:val="24"/>
        </w:rPr>
        <w:t>Caruth</w:t>
      </w:r>
      <w:proofErr w:type="spellEnd"/>
      <w:r>
        <w:rPr>
          <w:rFonts w:ascii="Times New Roman" w:hAnsi="Times New Roman" w:cs="Times New Roman"/>
          <w:sz w:val="24"/>
          <w:szCs w:val="24"/>
        </w:rPr>
        <w:t xml:space="preserve"> reifies trauma as a wound and a voice that cries out from it (2). </w:t>
      </w:r>
      <w:r w:rsidR="00A319DF">
        <w:rPr>
          <w:rFonts w:ascii="Times New Roman" w:hAnsi="Times New Roman" w:cs="Times New Roman"/>
          <w:sz w:val="24"/>
          <w:szCs w:val="24"/>
        </w:rPr>
        <w:t xml:space="preserve">Wanda’s wound: Vision’s voice. </w:t>
      </w:r>
      <w:r>
        <w:rPr>
          <w:rFonts w:ascii="Times New Roman" w:hAnsi="Times New Roman" w:cs="Times New Roman"/>
          <w:sz w:val="24"/>
          <w:szCs w:val="24"/>
        </w:rPr>
        <w:t xml:space="preserve">It is Wanda’s trauma, not Vision’s, that is at the center of his creation. After all, the Vision of </w:t>
      </w:r>
      <w:proofErr w:type="spellStart"/>
      <w:r w:rsidRPr="00A319DF">
        <w:rPr>
          <w:rFonts w:ascii="Times New Roman" w:hAnsi="Times New Roman" w:cs="Times New Roman"/>
          <w:i/>
          <w:iCs/>
          <w:sz w:val="24"/>
          <w:szCs w:val="24"/>
        </w:rPr>
        <w:t>Wanda</w:t>
      </w:r>
      <w:r w:rsidR="00504C01">
        <w:rPr>
          <w:rFonts w:ascii="Times New Roman" w:hAnsi="Times New Roman" w:cs="Times New Roman"/>
          <w:i/>
          <w:iCs/>
          <w:sz w:val="24"/>
          <w:szCs w:val="24"/>
        </w:rPr>
        <w:t>V</w:t>
      </w:r>
      <w:r w:rsidRPr="00A319DF">
        <w:rPr>
          <w:rFonts w:ascii="Times New Roman" w:hAnsi="Times New Roman" w:cs="Times New Roman"/>
          <w:i/>
          <w:iCs/>
          <w:sz w:val="24"/>
          <w:szCs w:val="24"/>
        </w:rPr>
        <w:t>ision</w:t>
      </w:r>
      <w:proofErr w:type="spellEnd"/>
      <w:r>
        <w:rPr>
          <w:rFonts w:ascii="Times New Roman" w:hAnsi="Times New Roman" w:cs="Times New Roman"/>
          <w:sz w:val="24"/>
          <w:szCs w:val="24"/>
        </w:rPr>
        <w:t xml:space="preserve"> has no memory of life before Westview (</w:t>
      </w:r>
      <w:r w:rsidR="00784164">
        <w:rPr>
          <w:rFonts w:ascii="Times New Roman" w:hAnsi="Times New Roman" w:cs="Times New Roman"/>
          <w:sz w:val="24"/>
          <w:szCs w:val="24"/>
        </w:rPr>
        <w:t xml:space="preserve">“Previously On” </w:t>
      </w:r>
      <w:r>
        <w:rPr>
          <w:rFonts w:ascii="Times New Roman" w:hAnsi="Times New Roman" w:cs="Times New Roman"/>
          <w:sz w:val="24"/>
          <w:szCs w:val="24"/>
        </w:rPr>
        <w:t>31:17)</w:t>
      </w:r>
      <w:r w:rsidR="00A319DF">
        <w:rPr>
          <w:rFonts w:ascii="Times New Roman" w:hAnsi="Times New Roman" w:cs="Times New Roman"/>
          <w:sz w:val="24"/>
          <w:szCs w:val="24"/>
        </w:rPr>
        <w:t>, and, for the first several episodes, he plays his role perfectly within the sitcom dialogue</w:t>
      </w:r>
      <w:r w:rsidR="007500C3">
        <w:rPr>
          <w:rFonts w:ascii="Times New Roman" w:hAnsi="Times New Roman" w:cs="Times New Roman"/>
          <w:sz w:val="24"/>
          <w:szCs w:val="24"/>
        </w:rPr>
        <w:t xml:space="preserve"> – he is a supporting character in Wanda’s reality</w:t>
      </w:r>
      <w:r w:rsidR="00A319DF">
        <w:rPr>
          <w:rFonts w:ascii="Times New Roman" w:hAnsi="Times New Roman" w:cs="Times New Roman"/>
          <w:sz w:val="24"/>
          <w:szCs w:val="24"/>
        </w:rPr>
        <w:t xml:space="preserve">. </w:t>
      </w:r>
      <w:r w:rsidR="00504C01">
        <w:rPr>
          <w:rFonts w:ascii="Times New Roman" w:hAnsi="Times New Roman" w:cs="Times New Roman"/>
          <w:sz w:val="24"/>
          <w:szCs w:val="24"/>
        </w:rPr>
        <w:t>Just as in episode 1, where Vision increases productivity at his company despite having no idea what the company produces (</w:t>
      </w:r>
      <w:r w:rsidR="00784164">
        <w:rPr>
          <w:rFonts w:ascii="Times New Roman" w:hAnsi="Times New Roman" w:cs="Times New Roman"/>
          <w:sz w:val="24"/>
          <w:szCs w:val="24"/>
        </w:rPr>
        <w:t>“Filmed Before A Live Studio Audience”</w:t>
      </w:r>
      <w:r w:rsidR="00504C01">
        <w:rPr>
          <w:rFonts w:ascii="Times New Roman" w:hAnsi="Times New Roman" w:cs="Times New Roman"/>
          <w:sz w:val="24"/>
          <w:szCs w:val="24"/>
        </w:rPr>
        <w:t xml:space="preserve"> 6:46), Vision is initially used as a tool for trauma recovery and completely unaware of it. </w:t>
      </w:r>
      <w:r w:rsidR="00A319DF">
        <w:rPr>
          <w:rFonts w:ascii="Times New Roman" w:hAnsi="Times New Roman" w:cs="Times New Roman"/>
          <w:sz w:val="24"/>
          <w:szCs w:val="24"/>
        </w:rPr>
        <w:t>Vision’s connection to Wanda’s trauma is investigated</w:t>
      </w:r>
      <w:r w:rsidR="007500C3">
        <w:rPr>
          <w:rFonts w:ascii="Times New Roman" w:hAnsi="Times New Roman" w:cs="Times New Roman"/>
          <w:sz w:val="24"/>
          <w:szCs w:val="24"/>
        </w:rPr>
        <w:t xml:space="preserve"> </w:t>
      </w:r>
      <w:r w:rsidR="00A319DF">
        <w:rPr>
          <w:rFonts w:ascii="Times New Roman" w:hAnsi="Times New Roman" w:cs="Times New Roman"/>
          <w:sz w:val="24"/>
          <w:szCs w:val="24"/>
        </w:rPr>
        <w:t xml:space="preserve">from the same deconstructionist lens that frames the entire narrative. In the final episode, Wanda tells him, </w:t>
      </w:r>
      <w:r w:rsidR="009A47AD">
        <w:rPr>
          <w:rFonts w:ascii="Times New Roman" w:hAnsi="Times New Roman" w:cs="Times New Roman"/>
          <w:sz w:val="24"/>
          <w:szCs w:val="24"/>
        </w:rPr>
        <w:t>“You are my sadness and my hope. But mostly you’re my love” (</w:t>
      </w:r>
      <w:r w:rsidR="00784164">
        <w:rPr>
          <w:rFonts w:ascii="Times New Roman" w:hAnsi="Times New Roman" w:cs="Times New Roman"/>
          <w:sz w:val="24"/>
          <w:szCs w:val="24"/>
        </w:rPr>
        <w:t>“The Series Finale”</w:t>
      </w:r>
      <w:r w:rsidR="009A47AD">
        <w:rPr>
          <w:rFonts w:ascii="Times New Roman" w:hAnsi="Times New Roman" w:cs="Times New Roman"/>
          <w:sz w:val="24"/>
          <w:szCs w:val="24"/>
        </w:rPr>
        <w:t xml:space="preserve"> 35:36). He has been “a voice with no body, a body but not human and now a memory made real” (ep 9 36:13)</w:t>
      </w:r>
      <w:r>
        <w:rPr>
          <w:rFonts w:ascii="Times New Roman" w:hAnsi="Times New Roman" w:cs="Times New Roman"/>
          <w:sz w:val="24"/>
          <w:szCs w:val="24"/>
        </w:rPr>
        <w:t xml:space="preserve">; a voice crying from a wound; </w:t>
      </w:r>
      <w:r w:rsidR="009A47AD">
        <w:rPr>
          <w:rFonts w:ascii="Times New Roman" w:hAnsi="Times New Roman" w:cs="Times New Roman"/>
          <w:sz w:val="24"/>
          <w:szCs w:val="24"/>
        </w:rPr>
        <w:t>a wound stitched together with a deconstructing thread.</w:t>
      </w:r>
      <w:r w:rsidR="00474E8F">
        <w:rPr>
          <w:rFonts w:ascii="Times New Roman" w:hAnsi="Times New Roman" w:cs="Times New Roman"/>
          <w:sz w:val="24"/>
          <w:szCs w:val="24"/>
        </w:rPr>
        <w:t xml:space="preserve"> </w:t>
      </w:r>
    </w:p>
    <w:p w14:paraId="4FFBE9E5" w14:textId="4498C466" w:rsidR="006B6DAC" w:rsidRDefault="006B6DAC" w:rsidP="00187B20">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400057">
        <w:rPr>
          <w:rFonts w:ascii="Times New Roman" w:hAnsi="Times New Roman" w:cs="Times New Roman"/>
          <w:sz w:val="24"/>
          <w:szCs w:val="24"/>
        </w:rPr>
        <w:t>The emphasis on trauma and memory extends beyond Wanda’s perception of Vision; th</w:t>
      </w:r>
      <w:r w:rsidR="00731D77">
        <w:rPr>
          <w:rFonts w:ascii="Times New Roman" w:hAnsi="Times New Roman" w:cs="Times New Roman"/>
          <w:sz w:val="24"/>
          <w:szCs w:val="24"/>
        </w:rPr>
        <w:t>e</w:t>
      </w:r>
      <w:r w:rsidR="00400057">
        <w:rPr>
          <w:rFonts w:ascii="Times New Roman" w:hAnsi="Times New Roman" w:cs="Times New Roman"/>
          <w:sz w:val="24"/>
          <w:szCs w:val="24"/>
        </w:rPr>
        <w:t xml:space="preserve"> relationship between Wanda’s trauma and the Vision of the Hex i</w:t>
      </w:r>
      <w:r w:rsidR="007500C3">
        <w:rPr>
          <w:rFonts w:ascii="Times New Roman" w:hAnsi="Times New Roman" w:cs="Times New Roman"/>
          <w:sz w:val="24"/>
          <w:szCs w:val="24"/>
        </w:rPr>
        <w:t xml:space="preserve">s complicated when he develops an independent consciousness. </w:t>
      </w:r>
      <w:r w:rsidR="00400057">
        <w:rPr>
          <w:rFonts w:ascii="Times New Roman" w:hAnsi="Times New Roman" w:cs="Times New Roman"/>
          <w:sz w:val="24"/>
          <w:szCs w:val="24"/>
        </w:rPr>
        <w:t>From the middle of the season to the conclusion, Vision’s journey is largely shaped by one question – who, or what, is he? Once Vision realizes that he is</w:t>
      </w:r>
      <w:r w:rsidR="00504C01">
        <w:rPr>
          <w:rFonts w:ascii="Times New Roman" w:hAnsi="Times New Roman" w:cs="Times New Roman"/>
          <w:sz w:val="24"/>
          <w:szCs w:val="24"/>
        </w:rPr>
        <w:t xml:space="preserve"> </w:t>
      </w:r>
      <w:r w:rsidR="00400057">
        <w:rPr>
          <w:rFonts w:ascii="Times New Roman" w:hAnsi="Times New Roman" w:cs="Times New Roman"/>
          <w:sz w:val="24"/>
          <w:szCs w:val="24"/>
        </w:rPr>
        <w:t>a production of a false reality, he begins a literary deconstruction on himself</w:t>
      </w:r>
      <w:r w:rsidR="00731D77">
        <w:rPr>
          <w:rFonts w:ascii="Times New Roman" w:hAnsi="Times New Roman" w:cs="Times New Roman"/>
          <w:sz w:val="24"/>
          <w:szCs w:val="24"/>
        </w:rPr>
        <w:t xml:space="preserve">, seeking </w:t>
      </w:r>
      <w:r w:rsidR="00731D77">
        <w:rPr>
          <w:rFonts w:ascii="Times New Roman" w:hAnsi="Times New Roman" w:cs="Times New Roman"/>
          <w:sz w:val="24"/>
          <w:szCs w:val="24"/>
        </w:rPr>
        <w:lastRenderedPageBreak/>
        <w:t xml:space="preserve">answers from Darcy </w:t>
      </w:r>
      <w:proofErr w:type="gramStart"/>
      <w:r w:rsidR="00731D77">
        <w:rPr>
          <w:rFonts w:ascii="Times New Roman" w:hAnsi="Times New Roman" w:cs="Times New Roman"/>
          <w:sz w:val="24"/>
          <w:szCs w:val="24"/>
        </w:rPr>
        <w:t>( ep</w:t>
      </w:r>
      <w:proofErr w:type="gramEnd"/>
      <w:r w:rsidR="00731D77">
        <w:rPr>
          <w:rFonts w:ascii="Times New Roman" w:hAnsi="Times New Roman" w:cs="Times New Roman"/>
          <w:sz w:val="24"/>
          <w:szCs w:val="24"/>
        </w:rPr>
        <w:t xml:space="preserve"> 7 22:26), Wanda (ep 9 35:33), and White Vision (ep 9), eventually uncovering the multiplying variables of identity that confuses a unified meaning. </w:t>
      </w:r>
      <w:proofErr w:type="spellStart"/>
      <w:r w:rsidR="00731D77" w:rsidRPr="007769BA">
        <w:rPr>
          <w:rFonts w:ascii="Times New Roman" w:hAnsi="Times New Roman" w:cs="Times New Roman"/>
          <w:i/>
          <w:iCs/>
          <w:sz w:val="24"/>
          <w:szCs w:val="24"/>
        </w:rPr>
        <w:t>Wanda</w:t>
      </w:r>
      <w:r w:rsidR="00504C01" w:rsidRPr="007769BA">
        <w:rPr>
          <w:rFonts w:ascii="Times New Roman" w:hAnsi="Times New Roman" w:cs="Times New Roman"/>
          <w:i/>
          <w:iCs/>
          <w:sz w:val="24"/>
          <w:szCs w:val="24"/>
        </w:rPr>
        <w:t>V</w:t>
      </w:r>
      <w:r w:rsidR="00731D77" w:rsidRPr="007769BA">
        <w:rPr>
          <w:rFonts w:ascii="Times New Roman" w:hAnsi="Times New Roman" w:cs="Times New Roman"/>
          <w:i/>
          <w:iCs/>
          <w:sz w:val="24"/>
          <w:szCs w:val="24"/>
        </w:rPr>
        <w:t>ision</w:t>
      </w:r>
      <w:proofErr w:type="spellEnd"/>
      <w:r w:rsidR="00731D77">
        <w:rPr>
          <w:rFonts w:ascii="Times New Roman" w:hAnsi="Times New Roman" w:cs="Times New Roman"/>
          <w:sz w:val="24"/>
          <w:szCs w:val="24"/>
        </w:rPr>
        <w:t xml:space="preserve"> introduces the deconstruction of self and identity into the dialogue of grief, demonstrated largely in Vision and his temporary adversary, White Vision (also called Anti-Vision). To</w:t>
      </w:r>
      <w:r>
        <w:rPr>
          <w:rFonts w:ascii="Times New Roman" w:hAnsi="Times New Roman" w:cs="Times New Roman"/>
          <w:sz w:val="24"/>
          <w:szCs w:val="24"/>
        </w:rPr>
        <w:t xml:space="preserve"> </w:t>
      </w:r>
      <w:r w:rsidR="00731D77">
        <w:rPr>
          <w:rFonts w:ascii="Times New Roman" w:hAnsi="Times New Roman" w:cs="Times New Roman"/>
          <w:sz w:val="24"/>
          <w:szCs w:val="24"/>
        </w:rPr>
        <w:t>“</w:t>
      </w:r>
      <w:r>
        <w:rPr>
          <w:rFonts w:ascii="Times New Roman" w:hAnsi="Times New Roman" w:cs="Times New Roman"/>
          <w:sz w:val="24"/>
          <w:szCs w:val="24"/>
        </w:rPr>
        <w:t xml:space="preserve">live without the illusion of selfhood, to feel one’s selfhood doubled, tripled, dissolved, as though by demonic possession [. . .] would be another kind of madness” (Miller 34). </w:t>
      </w:r>
      <w:r w:rsidR="00731D77">
        <w:rPr>
          <w:rFonts w:ascii="Times New Roman" w:hAnsi="Times New Roman" w:cs="Times New Roman"/>
          <w:sz w:val="24"/>
          <w:szCs w:val="24"/>
        </w:rPr>
        <w:t xml:space="preserve">Vision undergoes a literal doubling, facing a version of himself that has as much claim on his identity as he does. Using the famous thought experiment the Ship of Theseus, </w:t>
      </w:r>
      <w:r w:rsidR="00504C01">
        <w:rPr>
          <w:rFonts w:ascii="Times New Roman" w:hAnsi="Times New Roman" w:cs="Times New Roman"/>
          <w:sz w:val="24"/>
          <w:szCs w:val="24"/>
        </w:rPr>
        <w:t xml:space="preserve">Vision performs a deconstruction on identity that mirrors the relationship between signifier and signified. What is at the heart of identity? Does Vision, constructed from the mind stone that </w:t>
      </w:r>
      <w:r w:rsidR="005B051D">
        <w:rPr>
          <w:rFonts w:ascii="Times New Roman" w:hAnsi="Times New Roman" w:cs="Times New Roman"/>
          <w:sz w:val="24"/>
          <w:szCs w:val="24"/>
        </w:rPr>
        <w:t>constituted original Vision have a greater claim to the identity than White Vision, who has the original physical form? Is the rotting ship the Ship of Theseus, or is it the unblemished duplicate? “Perhaps,” Vision concludes, “the rot is the memories” (</w:t>
      </w:r>
      <w:r w:rsidR="00784164">
        <w:rPr>
          <w:rFonts w:ascii="Times New Roman" w:hAnsi="Times New Roman" w:cs="Times New Roman"/>
          <w:sz w:val="24"/>
          <w:szCs w:val="24"/>
        </w:rPr>
        <w:t>“The Season Finale”</w:t>
      </w:r>
      <w:r w:rsidR="005B051D">
        <w:rPr>
          <w:rFonts w:ascii="Times New Roman" w:hAnsi="Times New Roman" w:cs="Times New Roman"/>
          <w:sz w:val="24"/>
          <w:szCs w:val="24"/>
        </w:rPr>
        <w:t xml:space="preserve"> 19:21). It is only after White Vision’s memories, including</w:t>
      </w:r>
      <w:r w:rsidR="007769BA">
        <w:rPr>
          <w:rFonts w:ascii="Times New Roman" w:hAnsi="Times New Roman" w:cs="Times New Roman"/>
          <w:sz w:val="24"/>
          <w:szCs w:val="24"/>
        </w:rPr>
        <w:t xml:space="preserve"> the traumatic experience of both of his deaths (</w:t>
      </w:r>
      <w:r w:rsidR="00784164">
        <w:rPr>
          <w:rFonts w:ascii="Times New Roman" w:hAnsi="Times New Roman" w:cs="Times New Roman"/>
          <w:sz w:val="24"/>
          <w:szCs w:val="24"/>
        </w:rPr>
        <w:t>“The Season Finale”</w:t>
      </w:r>
      <w:r w:rsidR="007769BA">
        <w:rPr>
          <w:rFonts w:ascii="Times New Roman" w:hAnsi="Times New Roman" w:cs="Times New Roman"/>
          <w:sz w:val="24"/>
          <w:szCs w:val="24"/>
        </w:rPr>
        <w:t xml:space="preserve"> 20:26-27), are restored to him that he is declared the true Vision (20:55).</w:t>
      </w:r>
      <w:r w:rsidR="005B051D">
        <w:rPr>
          <w:rFonts w:ascii="Times New Roman" w:hAnsi="Times New Roman" w:cs="Times New Roman"/>
          <w:sz w:val="24"/>
          <w:szCs w:val="24"/>
        </w:rPr>
        <w:t xml:space="preserve"> </w:t>
      </w:r>
      <w:r w:rsidR="009B27DD">
        <w:rPr>
          <w:rFonts w:ascii="Times New Roman" w:hAnsi="Times New Roman" w:cs="Times New Roman"/>
          <w:sz w:val="24"/>
          <w:szCs w:val="24"/>
        </w:rPr>
        <w:t xml:space="preserve">Self “lies in the capacity to find or </w:t>
      </w:r>
      <w:r w:rsidR="009B27DD">
        <w:rPr>
          <w:rFonts w:ascii="Times New Roman" w:hAnsi="Times New Roman" w:cs="Times New Roman"/>
          <w:i/>
          <w:iCs/>
          <w:sz w:val="24"/>
          <w:szCs w:val="24"/>
        </w:rPr>
        <w:t>create</w:t>
      </w:r>
      <w:r w:rsidR="009B27DD">
        <w:rPr>
          <w:rFonts w:ascii="Times New Roman" w:hAnsi="Times New Roman" w:cs="Times New Roman"/>
          <w:sz w:val="24"/>
          <w:szCs w:val="24"/>
        </w:rPr>
        <w:t xml:space="preserve"> individual, personal meaning from a traumatized or tortured past” (Horvitz 134). </w:t>
      </w:r>
      <w:r w:rsidR="005B051D">
        <w:rPr>
          <w:rFonts w:ascii="Times New Roman" w:hAnsi="Times New Roman" w:cs="Times New Roman"/>
          <w:sz w:val="24"/>
          <w:szCs w:val="24"/>
        </w:rPr>
        <w:t>The rot, or trauma, is as much a part of the identity as the planks.</w:t>
      </w:r>
    </w:p>
    <w:p w14:paraId="3343B77D" w14:textId="5E0A70AE" w:rsidR="00E21AFD" w:rsidRPr="00E21AFD" w:rsidRDefault="00E21AFD" w:rsidP="00E21AFD">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Traumatic Deconstruction and Deconstruction of Trauma</w:t>
      </w:r>
    </w:p>
    <w:p w14:paraId="77C8258D" w14:textId="0ADB8907" w:rsidR="00FC7FDC" w:rsidRDefault="006B6DAC" w:rsidP="000754D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FC7FDC">
        <w:rPr>
          <w:rFonts w:ascii="Times New Roman" w:hAnsi="Times New Roman" w:cs="Times New Roman"/>
          <w:sz w:val="24"/>
          <w:szCs w:val="24"/>
        </w:rPr>
        <w:t xml:space="preserve">And </w:t>
      </w:r>
      <w:proofErr w:type="gramStart"/>
      <w:r w:rsidR="00FC7FDC">
        <w:rPr>
          <w:rFonts w:ascii="Times New Roman" w:hAnsi="Times New Roman" w:cs="Times New Roman"/>
          <w:sz w:val="24"/>
          <w:szCs w:val="24"/>
        </w:rPr>
        <w:t>so</w:t>
      </w:r>
      <w:proofErr w:type="gramEnd"/>
      <w:r w:rsidR="00FC7FDC">
        <w:rPr>
          <w:rFonts w:ascii="Times New Roman" w:hAnsi="Times New Roman" w:cs="Times New Roman"/>
          <w:sz w:val="24"/>
          <w:szCs w:val="24"/>
        </w:rPr>
        <w:t xml:space="preserve"> the rot, a force that both deconstructs and is deconstructed, becomes the driving focus of </w:t>
      </w:r>
      <w:proofErr w:type="spellStart"/>
      <w:r w:rsidR="00FC7FDC" w:rsidRPr="00E21AFD">
        <w:rPr>
          <w:rFonts w:ascii="Times New Roman" w:hAnsi="Times New Roman" w:cs="Times New Roman"/>
          <w:i/>
          <w:iCs/>
          <w:sz w:val="24"/>
          <w:szCs w:val="24"/>
        </w:rPr>
        <w:t>WandaVision</w:t>
      </w:r>
      <w:proofErr w:type="spellEnd"/>
      <w:r w:rsidR="00FC7FDC">
        <w:rPr>
          <w:rFonts w:ascii="Times New Roman" w:hAnsi="Times New Roman" w:cs="Times New Roman"/>
          <w:sz w:val="24"/>
          <w:szCs w:val="24"/>
        </w:rPr>
        <w:t>. Wanda undergoes a similar process of self-deconstruction, especially in the last three episodes of the series, where the Hex begins malfunctioning. In episode 8, Wanda’s past trauma is re-examined by Agatha, broken down to analyze the many layers of trauma and identity within each traumatic even</w:t>
      </w:r>
      <w:r w:rsidR="0032495C">
        <w:rPr>
          <w:rFonts w:ascii="Times New Roman" w:hAnsi="Times New Roman" w:cs="Times New Roman"/>
          <w:sz w:val="24"/>
          <w:szCs w:val="24"/>
        </w:rPr>
        <w:t>t</w:t>
      </w:r>
      <w:r w:rsidR="00FC7FDC">
        <w:rPr>
          <w:rFonts w:ascii="Times New Roman" w:hAnsi="Times New Roman" w:cs="Times New Roman"/>
          <w:sz w:val="24"/>
          <w:szCs w:val="24"/>
        </w:rPr>
        <w:t xml:space="preserve">. Starting with her near-death experience with a bomb as a </w:t>
      </w:r>
      <w:r w:rsidR="00FC7FDC">
        <w:rPr>
          <w:rFonts w:ascii="Times New Roman" w:hAnsi="Times New Roman" w:cs="Times New Roman"/>
          <w:sz w:val="24"/>
          <w:szCs w:val="24"/>
        </w:rPr>
        <w:lastRenderedPageBreak/>
        <w:t xml:space="preserve">child, Wanda revisits her traumas chronologically, associating each event with one of the sitcoms mimicked in </w:t>
      </w:r>
      <w:proofErr w:type="spellStart"/>
      <w:r w:rsidR="00FC7FDC" w:rsidRPr="00E21AFD">
        <w:rPr>
          <w:rFonts w:ascii="Times New Roman" w:hAnsi="Times New Roman" w:cs="Times New Roman"/>
          <w:i/>
          <w:iCs/>
          <w:sz w:val="24"/>
          <w:szCs w:val="24"/>
        </w:rPr>
        <w:t>WandaVision</w:t>
      </w:r>
      <w:proofErr w:type="spellEnd"/>
      <w:r w:rsidR="00FC7FDC">
        <w:rPr>
          <w:rFonts w:ascii="Times New Roman" w:hAnsi="Times New Roman" w:cs="Times New Roman"/>
          <w:sz w:val="24"/>
          <w:szCs w:val="24"/>
        </w:rPr>
        <w:t>.</w:t>
      </w:r>
      <w:r w:rsidR="0032495C">
        <w:rPr>
          <w:rFonts w:ascii="Times New Roman" w:hAnsi="Times New Roman" w:cs="Times New Roman"/>
          <w:sz w:val="24"/>
          <w:szCs w:val="24"/>
        </w:rPr>
        <w:t xml:space="preserve"> Throughout the show, Wanda’s thread traces a breakdown of sitcoms; in episode 8, Wanda’s thread traces a breakdown of her own traumas, another duplication of the labyrinth. In “follow[</w:t>
      </w:r>
      <w:proofErr w:type="spellStart"/>
      <w:r w:rsidR="0032495C">
        <w:rPr>
          <w:rFonts w:ascii="Times New Roman" w:hAnsi="Times New Roman" w:cs="Times New Roman"/>
          <w:sz w:val="24"/>
          <w:szCs w:val="24"/>
        </w:rPr>
        <w:t>ing</w:t>
      </w:r>
      <w:proofErr w:type="spellEnd"/>
      <w:r w:rsidR="0032495C">
        <w:rPr>
          <w:rFonts w:ascii="Times New Roman" w:hAnsi="Times New Roman" w:cs="Times New Roman"/>
          <w:sz w:val="24"/>
          <w:szCs w:val="24"/>
        </w:rPr>
        <w:t xml:space="preserve">] the motif of the line” again, Wanda does not “simplify the knotted problems of narrative form but [. . .] retrace[s] the whole tangle from the starting place of a certain point of entry” (Miller 4). Wanda’s delineation of trauma, while clarifying the premise of the show, does not entirely unify it. Rather, it adds another layer of meaning to the </w:t>
      </w:r>
      <w:r w:rsidR="005D36AF">
        <w:rPr>
          <w:rFonts w:ascii="Times New Roman" w:hAnsi="Times New Roman" w:cs="Times New Roman"/>
          <w:sz w:val="24"/>
          <w:szCs w:val="24"/>
        </w:rPr>
        <w:t xml:space="preserve">already complex labyrinth. </w:t>
      </w:r>
      <w:r>
        <w:rPr>
          <w:rFonts w:ascii="Times New Roman" w:hAnsi="Times New Roman" w:cs="Times New Roman"/>
          <w:sz w:val="24"/>
          <w:szCs w:val="24"/>
        </w:rPr>
        <w:t xml:space="preserve">The thread is intricately tracing through the labyrinth in the search for </w:t>
      </w:r>
      <w:r w:rsidR="003B71C2">
        <w:rPr>
          <w:rFonts w:ascii="Times New Roman" w:hAnsi="Times New Roman" w:cs="Times New Roman"/>
          <w:sz w:val="24"/>
          <w:szCs w:val="24"/>
        </w:rPr>
        <w:t xml:space="preserve">order, the solving of the maze, but, in that same action, creates a web of itself – “pattern is here superimposed on pattern” (Miller 12). </w:t>
      </w:r>
      <w:r w:rsidR="000F7656">
        <w:rPr>
          <w:rFonts w:ascii="Times New Roman" w:hAnsi="Times New Roman" w:cs="Times New Roman"/>
          <w:sz w:val="24"/>
          <w:szCs w:val="24"/>
        </w:rPr>
        <w:t xml:space="preserve">Wanda becomes the narrative of Ariadne and Arachne unified by </w:t>
      </w:r>
      <w:r w:rsidR="003B71C2">
        <w:rPr>
          <w:rFonts w:ascii="Times New Roman" w:hAnsi="Times New Roman" w:cs="Times New Roman"/>
          <w:sz w:val="24"/>
          <w:szCs w:val="24"/>
        </w:rPr>
        <w:t>Miller</w:t>
      </w:r>
      <w:r w:rsidR="005D36AF">
        <w:rPr>
          <w:rFonts w:ascii="Times New Roman" w:hAnsi="Times New Roman" w:cs="Times New Roman"/>
          <w:sz w:val="24"/>
          <w:szCs w:val="24"/>
        </w:rPr>
        <w:t xml:space="preserve">. They are </w:t>
      </w:r>
      <w:r w:rsidR="003B71C2">
        <w:rPr>
          <w:rFonts w:ascii="Times New Roman" w:hAnsi="Times New Roman" w:cs="Times New Roman"/>
          <w:sz w:val="24"/>
          <w:szCs w:val="24"/>
        </w:rPr>
        <w:t>one entity that produces both order and chaos</w:t>
      </w:r>
      <w:r w:rsidR="005D36AF">
        <w:rPr>
          <w:rFonts w:ascii="Times New Roman" w:hAnsi="Times New Roman" w:cs="Times New Roman"/>
          <w:sz w:val="24"/>
          <w:szCs w:val="24"/>
        </w:rPr>
        <w:t xml:space="preserve">; in </w:t>
      </w:r>
      <w:proofErr w:type="spellStart"/>
      <w:r w:rsidR="005D36AF" w:rsidRPr="000F7656">
        <w:rPr>
          <w:rFonts w:ascii="Times New Roman" w:hAnsi="Times New Roman" w:cs="Times New Roman"/>
          <w:i/>
          <w:iCs/>
          <w:sz w:val="24"/>
          <w:szCs w:val="24"/>
        </w:rPr>
        <w:t>WandaVision</w:t>
      </w:r>
      <w:proofErr w:type="spellEnd"/>
      <w:r w:rsidR="005D36AF">
        <w:rPr>
          <w:rFonts w:ascii="Times New Roman" w:hAnsi="Times New Roman" w:cs="Times New Roman"/>
          <w:sz w:val="24"/>
          <w:szCs w:val="24"/>
        </w:rPr>
        <w:t xml:space="preserve">, </w:t>
      </w:r>
      <w:r w:rsidR="003B71C2">
        <w:rPr>
          <w:rFonts w:ascii="Times New Roman" w:hAnsi="Times New Roman" w:cs="Times New Roman"/>
          <w:sz w:val="24"/>
          <w:szCs w:val="24"/>
        </w:rPr>
        <w:t xml:space="preserve">the creation of a sitcom form that is both linear (in its chronology and consistency with traditional conventions) and complex (in the phantasm of its creation). </w:t>
      </w:r>
      <w:r w:rsidR="005D36AF">
        <w:rPr>
          <w:rFonts w:ascii="Times New Roman" w:hAnsi="Times New Roman" w:cs="Times New Roman"/>
          <w:sz w:val="24"/>
          <w:szCs w:val="24"/>
        </w:rPr>
        <w:t xml:space="preserve">Wanda is the thread attempting towards unity and sense and, at the same time, the author of the labyrinth itself, the creator of the Hex and the subject of the trauma it is replicating. The </w:t>
      </w:r>
      <w:r w:rsidR="003B71C2">
        <w:rPr>
          <w:rFonts w:ascii="Times New Roman" w:hAnsi="Times New Roman" w:cs="Times New Roman"/>
          <w:sz w:val="24"/>
          <w:szCs w:val="24"/>
        </w:rPr>
        <w:t xml:space="preserve">“line of Ariadne’s thread is at once the means of retracing a labyrinth that is already there and is itself the labyrinth [. . .] </w:t>
      </w:r>
      <w:r w:rsidR="005D36AF">
        <w:rPr>
          <w:rFonts w:ascii="Times New Roman" w:hAnsi="Times New Roman" w:cs="Times New Roman"/>
          <w:sz w:val="24"/>
          <w:szCs w:val="24"/>
        </w:rPr>
        <w:t xml:space="preserve">[therein is] </w:t>
      </w:r>
      <w:r w:rsidR="003B71C2">
        <w:rPr>
          <w:rFonts w:ascii="Times New Roman" w:hAnsi="Times New Roman" w:cs="Times New Roman"/>
          <w:sz w:val="24"/>
          <w:szCs w:val="24"/>
        </w:rPr>
        <w:t xml:space="preserve">Ariadne </w:t>
      </w:r>
      <w:proofErr w:type="spellStart"/>
      <w:r w:rsidR="003B71C2">
        <w:rPr>
          <w:rFonts w:ascii="Times New Roman" w:hAnsi="Times New Roman" w:cs="Times New Roman"/>
          <w:sz w:val="24"/>
          <w:szCs w:val="24"/>
        </w:rPr>
        <w:t>anamorphosed</w:t>
      </w:r>
      <w:proofErr w:type="spellEnd"/>
      <w:r w:rsidR="003B71C2">
        <w:rPr>
          <w:rFonts w:ascii="Times New Roman" w:hAnsi="Times New Roman" w:cs="Times New Roman"/>
          <w:sz w:val="24"/>
          <w:szCs w:val="24"/>
        </w:rPr>
        <w:t xml:space="preserve"> into Arachne” (Miller 16). </w:t>
      </w:r>
    </w:p>
    <w:p w14:paraId="782F712C" w14:textId="7798CA31" w:rsidR="00784164" w:rsidRDefault="005D36AF" w:rsidP="003841DA">
      <w:pPr>
        <w:pStyle w:val="NoSpacing"/>
        <w:spacing w:line="480" w:lineRule="auto"/>
        <w:ind w:firstLine="720"/>
        <w:rPr>
          <w:rFonts w:ascii="Times New Roman" w:hAnsi="Times New Roman" w:cs="Times New Roman"/>
          <w:sz w:val="24"/>
          <w:szCs w:val="24"/>
        </w:rPr>
      </w:pPr>
      <w:r w:rsidRPr="000F7656">
        <w:rPr>
          <w:rFonts w:ascii="Times New Roman" w:hAnsi="Times New Roman" w:cs="Times New Roman"/>
          <w:sz w:val="24"/>
          <w:szCs w:val="24"/>
        </w:rPr>
        <w:t xml:space="preserve">Perhaps most vitally, it is through this deconstruction, multiplication, and creation that Wanda </w:t>
      </w:r>
      <w:r w:rsidR="00266837" w:rsidRPr="000F7656">
        <w:rPr>
          <w:rFonts w:ascii="Times New Roman" w:hAnsi="Times New Roman" w:cs="Times New Roman"/>
          <w:sz w:val="24"/>
          <w:szCs w:val="24"/>
        </w:rPr>
        <w:t xml:space="preserve">begins to address the wound and the voice defined by </w:t>
      </w:r>
      <w:proofErr w:type="spellStart"/>
      <w:r w:rsidR="00266837" w:rsidRPr="000F7656">
        <w:rPr>
          <w:rFonts w:ascii="Times New Roman" w:hAnsi="Times New Roman" w:cs="Times New Roman"/>
          <w:sz w:val="24"/>
          <w:szCs w:val="24"/>
        </w:rPr>
        <w:t>Caruth</w:t>
      </w:r>
      <w:proofErr w:type="spellEnd"/>
      <w:r w:rsidR="00266837" w:rsidRPr="000F7656">
        <w:rPr>
          <w:rFonts w:ascii="Times New Roman" w:hAnsi="Times New Roman" w:cs="Times New Roman"/>
          <w:sz w:val="24"/>
          <w:szCs w:val="24"/>
        </w:rPr>
        <w:t xml:space="preserve">. Just as Miller analyzes the value of deconstructionist critique as the replication of the labyrinth, </w:t>
      </w:r>
      <w:proofErr w:type="spellStart"/>
      <w:r w:rsidR="00266837" w:rsidRPr="000F7656">
        <w:rPr>
          <w:rFonts w:ascii="Times New Roman" w:hAnsi="Times New Roman" w:cs="Times New Roman"/>
          <w:sz w:val="24"/>
          <w:szCs w:val="24"/>
        </w:rPr>
        <w:t>Caruth</w:t>
      </w:r>
      <w:proofErr w:type="spellEnd"/>
      <w:r w:rsidR="00266837" w:rsidRPr="000F7656">
        <w:rPr>
          <w:rFonts w:ascii="Times New Roman" w:hAnsi="Times New Roman" w:cs="Times New Roman"/>
          <w:sz w:val="24"/>
          <w:szCs w:val="24"/>
        </w:rPr>
        <w:t xml:space="preserve"> views trauma not as an escape from an event, but rather its persistence (5). </w:t>
      </w:r>
      <w:r w:rsidR="004F571C" w:rsidRPr="000F7656">
        <w:rPr>
          <w:rFonts w:ascii="Times New Roman" w:hAnsi="Times New Roman" w:cs="Times New Roman"/>
          <w:sz w:val="24"/>
          <w:szCs w:val="24"/>
        </w:rPr>
        <w:t>Wanda describes her grief “like this wave washing over me, again and again. It knocks me down, and when I try to stand up, it just comes for me again [. . .] It’s just going to drown me” (</w:t>
      </w:r>
      <w:r w:rsidR="00784164">
        <w:rPr>
          <w:rFonts w:ascii="Times New Roman" w:hAnsi="Times New Roman" w:cs="Times New Roman"/>
          <w:sz w:val="24"/>
          <w:szCs w:val="24"/>
        </w:rPr>
        <w:t>“Previously On”</w:t>
      </w:r>
      <w:r w:rsidR="004F571C" w:rsidRPr="000F7656">
        <w:rPr>
          <w:rFonts w:ascii="Times New Roman" w:hAnsi="Times New Roman" w:cs="Times New Roman"/>
          <w:sz w:val="24"/>
          <w:szCs w:val="24"/>
        </w:rPr>
        <w:t xml:space="preserve"> 24:10). </w:t>
      </w:r>
      <w:r w:rsidR="000F7656" w:rsidRPr="000F7656">
        <w:rPr>
          <w:rFonts w:ascii="Times New Roman" w:hAnsi="Times New Roman" w:cs="Times New Roman"/>
          <w:sz w:val="24"/>
          <w:szCs w:val="24"/>
        </w:rPr>
        <w:t xml:space="preserve">In </w:t>
      </w:r>
      <w:proofErr w:type="spellStart"/>
      <w:r w:rsidR="000F7656" w:rsidRPr="000F7656">
        <w:rPr>
          <w:rFonts w:ascii="Times New Roman" w:hAnsi="Times New Roman" w:cs="Times New Roman"/>
          <w:sz w:val="24"/>
          <w:szCs w:val="24"/>
        </w:rPr>
        <w:t>Caruth’s</w:t>
      </w:r>
      <w:proofErr w:type="spellEnd"/>
      <w:r w:rsidR="000F7656" w:rsidRPr="000F7656">
        <w:rPr>
          <w:rFonts w:ascii="Times New Roman" w:hAnsi="Times New Roman" w:cs="Times New Roman"/>
          <w:sz w:val="24"/>
          <w:szCs w:val="24"/>
        </w:rPr>
        <w:t xml:space="preserve"> terms </w:t>
      </w:r>
      <w:r w:rsidR="004F571C" w:rsidRPr="000F7656">
        <w:rPr>
          <w:rFonts w:ascii="Times New Roman" w:hAnsi="Times New Roman" w:cs="Times New Roman"/>
          <w:sz w:val="24"/>
          <w:szCs w:val="24"/>
        </w:rPr>
        <w:t>(2)</w:t>
      </w:r>
      <w:r w:rsidR="00266837" w:rsidRPr="000F7656">
        <w:rPr>
          <w:rFonts w:ascii="Times New Roman" w:hAnsi="Times New Roman" w:cs="Times New Roman"/>
          <w:sz w:val="24"/>
          <w:szCs w:val="24"/>
        </w:rPr>
        <w:t xml:space="preserve">, </w:t>
      </w:r>
      <w:r w:rsidR="00266837" w:rsidRPr="000F7656">
        <w:rPr>
          <w:rFonts w:ascii="Times New Roman" w:hAnsi="Times New Roman" w:cs="Times New Roman"/>
          <w:sz w:val="24"/>
          <w:szCs w:val="24"/>
        </w:rPr>
        <w:lastRenderedPageBreak/>
        <w:t xml:space="preserve">Wanda’s trauma </w:t>
      </w:r>
      <w:r w:rsidR="004F571C" w:rsidRPr="000F7656">
        <w:rPr>
          <w:rFonts w:ascii="Times New Roman" w:hAnsi="Times New Roman" w:cs="Times New Roman"/>
          <w:sz w:val="24"/>
          <w:szCs w:val="24"/>
        </w:rPr>
        <w:t xml:space="preserve">is </w:t>
      </w:r>
      <w:r w:rsidR="00266837" w:rsidRPr="000F7656">
        <w:rPr>
          <w:rFonts w:ascii="Times New Roman" w:hAnsi="Times New Roman" w:cs="Times New Roman"/>
          <w:sz w:val="24"/>
          <w:szCs w:val="24"/>
        </w:rPr>
        <w:t>not fully experienced until it repeat</w:t>
      </w:r>
      <w:r w:rsidR="004F571C" w:rsidRPr="000F7656">
        <w:rPr>
          <w:rFonts w:ascii="Times New Roman" w:hAnsi="Times New Roman" w:cs="Times New Roman"/>
          <w:sz w:val="24"/>
          <w:szCs w:val="24"/>
        </w:rPr>
        <w:t>s</w:t>
      </w:r>
      <w:r w:rsidR="00266837" w:rsidRPr="000F7656">
        <w:rPr>
          <w:rFonts w:ascii="Times New Roman" w:hAnsi="Times New Roman" w:cs="Times New Roman"/>
          <w:sz w:val="24"/>
          <w:szCs w:val="24"/>
        </w:rPr>
        <w:t xml:space="preserve"> itself</w:t>
      </w:r>
      <w:r w:rsidR="00266837">
        <w:rPr>
          <w:rFonts w:ascii="Times New Roman" w:hAnsi="Times New Roman" w:cs="Times New Roman"/>
          <w:sz w:val="24"/>
          <w:szCs w:val="24"/>
        </w:rPr>
        <w:t xml:space="preserve">. </w:t>
      </w:r>
      <w:r w:rsidR="004F571C">
        <w:rPr>
          <w:rFonts w:ascii="Times New Roman" w:hAnsi="Times New Roman" w:cs="Times New Roman"/>
          <w:sz w:val="24"/>
          <w:szCs w:val="24"/>
        </w:rPr>
        <w:t>F</w:t>
      </w:r>
      <w:r w:rsidR="0094548E">
        <w:rPr>
          <w:rFonts w:ascii="Times New Roman" w:hAnsi="Times New Roman" w:cs="Times New Roman"/>
          <w:sz w:val="24"/>
          <w:szCs w:val="24"/>
        </w:rPr>
        <w:t xml:space="preserve">or some victims of trauma, “these repetitions </w:t>
      </w:r>
      <w:r w:rsidR="004F571C">
        <w:rPr>
          <w:rFonts w:ascii="Times New Roman" w:hAnsi="Times New Roman" w:cs="Times New Roman"/>
          <w:sz w:val="24"/>
          <w:szCs w:val="24"/>
        </w:rPr>
        <w:t xml:space="preserve">[of trauma] </w:t>
      </w:r>
      <w:r w:rsidR="0094548E">
        <w:rPr>
          <w:rFonts w:ascii="Times New Roman" w:hAnsi="Times New Roman" w:cs="Times New Roman"/>
          <w:sz w:val="24"/>
          <w:szCs w:val="24"/>
        </w:rPr>
        <w:t>are particularly striking because they seem not to be initiated by the individual’s own acts but rather appear as the possession of some people by a sort of fate, a series of painful events to which they are subjected, and which seem to be entirely outside their wish or control” (</w:t>
      </w:r>
      <w:proofErr w:type="spellStart"/>
      <w:r w:rsidR="0094548E">
        <w:rPr>
          <w:rFonts w:ascii="Times New Roman" w:hAnsi="Times New Roman" w:cs="Times New Roman"/>
          <w:sz w:val="24"/>
          <w:szCs w:val="24"/>
        </w:rPr>
        <w:t>Caruth</w:t>
      </w:r>
      <w:proofErr w:type="spellEnd"/>
      <w:r w:rsidR="00971EE4">
        <w:rPr>
          <w:rFonts w:ascii="Times New Roman" w:hAnsi="Times New Roman" w:cs="Times New Roman"/>
          <w:sz w:val="24"/>
          <w:szCs w:val="24"/>
        </w:rPr>
        <w:t xml:space="preserve"> </w:t>
      </w:r>
      <w:r w:rsidR="0094548E">
        <w:rPr>
          <w:rFonts w:ascii="Times New Roman" w:hAnsi="Times New Roman" w:cs="Times New Roman"/>
          <w:sz w:val="24"/>
          <w:szCs w:val="24"/>
        </w:rPr>
        <w:t xml:space="preserve">1). </w:t>
      </w:r>
      <w:r w:rsidR="000F7656">
        <w:rPr>
          <w:rFonts w:ascii="Times New Roman" w:hAnsi="Times New Roman" w:cs="Times New Roman"/>
          <w:sz w:val="24"/>
          <w:szCs w:val="24"/>
        </w:rPr>
        <w:t xml:space="preserve">Even though Wanda is the creator of the Hex that repeats and copes with the trauma, she is not actively aware of this, and it is Agatha, not Wanda, that initiates the final, most literal repetition of her past. </w:t>
      </w:r>
      <w:r w:rsidR="004F571C">
        <w:rPr>
          <w:rFonts w:ascii="Times New Roman" w:hAnsi="Times New Roman" w:cs="Times New Roman"/>
          <w:sz w:val="24"/>
          <w:szCs w:val="24"/>
        </w:rPr>
        <w:t xml:space="preserve">Agatha not only forces Wanda to revisit traumatic events; she forces her to live </w:t>
      </w:r>
      <w:r w:rsidR="00901CF7">
        <w:rPr>
          <w:rFonts w:ascii="Times New Roman" w:hAnsi="Times New Roman" w:cs="Times New Roman"/>
          <w:sz w:val="24"/>
          <w:szCs w:val="24"/>
        </w:rPr>
        <w:t xml:space="preserve">through them again. Wanda is not a passive audience in episode 8. She </w:t>
      </w:r>
      <w:r w:rsidR="000F7656">
        <w:rPr>
          <w:rFonts w:ascii="Times New Roman" w:hAnsi="Times New Roman" w:cs="Times New Roman"/>
          <w:sz w:val="24"/>
          <w:szCs w:val="24"/>
        </w:rPr>
        <w:t>physically</w:t>
      </w:r>
      <w:r w:rsidR="00901CF7">
        <w:rPr>
          <w:rFonts w:ascii="Times New Roman" w:hAnsi="Times New Roman" w:cs="Times New Roman"/>
          <w:sz w:val="24"/>
          <w:szCs w:val="24"/>
        </w:rPr>
        <w:t xml:space="preserve"> becomes the past version of herself and relives at least a part of the trauma (</w:t>
      </w:r>
      <w:r w:rsidR="00784164">
        <w:rPr>
          <w:rFonts w:ascii="Times New Roman" w:hAnsi="Times New Roman" w:cs="Times New Roman"/>
          <w:sz w:val="24"/>
          <w:szCs w:val="24"/>
        </w:rPr>
        <w:t>1</w:t>
      </w:r>
      <w:r w:rsidR="00901CF7">
        <w:rPr>
          <w:rFonts w:ascii="Times New Roman" w:hAnsi="Times New Roman" w:cs="Times New Roman"/>
          <w:sz w:val="24"/>
          <w:szCs w:val="24"/>
        </w:rPr>
        <w:t>2:59)</w:t>
      </w:r>
      <w:r w:rsidR="000F7656">
        <w:rPr>
          <w:rFonts w:ascii="Times New Roman" w:hAnsi="Times New Roman" w:cs="Times New Roman"/>
          <w:sz w:val="24"/>
          <w:szCs w:val="24"/>
        </w:rPr>
        <w:t>, though this is not by choice – it is by “the possession of some people by a sort of fate” (</w:t>
      </w:r>
      <w:proofErr w:type="spellStart"/>
      <w:r w:rsidR="000F7656">
        <w:rPr>
          <w:rFonts w:ascii="Times New Roman" w:hAnsi="Times New Roman" w:cs="Times New Roman"/>
          <w:sz w:val="24"/>
          <w:szCs w:val="24"/>
        </w:rPr>
        <w:t>Caruth</w:t>
      </w:r>
      <w:proofErr w:type="spellEnd"/>
      <w:r w:rsidR="000F7656">
        <w:rPr>
          <w:rFonts w:ascii="Times New Roman" w:hAnsi="Times New Roman" w:cs="Times New Roman"/>
          <w:sz w:val="24"/>
          <w:szCs w:val="24"/>
        </w:rPr>
        <w:t xml:space="preserve"> 1). </w:t>
      </w:r>
      <w:r w:rsidR="009F1923">
        <w:rPr>
          <w:rFonts w:ascii="Times New Roman" w:hAnsi="Times New Roman" w:cs="Times New Roman"/>
          <w:sz w:val="24"/>
          <w:szCs w:val="24"/>
        </w:rPr>
        <w:t xml:space="preserve">However, without this “emotional and cerebral recognition of wounded and ravaged past, personal and political change is impossible” (Horvitz 57). </w:t>
      </w:r>
      <w:r w:rsidR="003577B0">
        <w:rPr>
          <w:rFonts w:ascii="Times New Roman" w:hAnsi="Times New Roman" w:cs="Times New Roman"/>
          <w:sz w:val="24"/>
          <w:szCs w:val="24"/>
        </w:rPr>
        <w:t xml:space="preserve">Despite </w:t>
      </w:r>
      <w:r w:rsidR="009F1923">
        <w:rPr>
          <w:rFonts w:ascii="Times New Roman" w:hAnsi="Times New Roman" w:cs="Times New Roman"/>
          <w:sz w:val="24"/>
          <w:szCs w:val="24"/>
        </w:rPr>
        <w:t>her</w:t>
      </w:r>
      <w:r w:rsidR="003577B0">
        <w:rPr>
          <w:rFonts w:ascii="Times New Roman" w:hAnsi="Times New Roman" w:cs="Times New Roman"/>
          <w:sz w:val="24"/>
          <w:szCs w:val="24"/>
        </w:rPr>
        <w:t xml:space="preserve"> initial powerlessness, crippled as she is by the deconstructive force of her trauma, Wanda finishes the show by reseizing absolute control of the Hex, reclaiming her trauma as her own</w:t>
      </w:r>
      <w:r w:rsidR="009F1923">
        <w:rPr>
          <w:rFonts w:ascii="Times New Roman" w:hAnsi="Times New Roman" w:cs="Times New Roman"/>
          <w:sz w:val="24"/>
          <w:szCs w:val="24"/>
        </w:rPr>
        <w:t>. F</w:t>
      </w:r>
      <w:r w:rsidR="003577B0">
        <w:rPr>
          <w:rFonts w:ascii="Times New Roman" w:hAnsi="Times New Roman" w:cs="Times New Roman"/>
          <w:sz w:val="24"/>
          <w:szCs w:val="24"/>
        </w:rPr>
        <w:t>inally, Wanda finds a therapy in the ultimate deconstruction, as the Hex itself dissolves</w:t>
      </w:r>
      <w:r w:rsidR="00784164">
        <w:rPr>
          <w:rFonts w:ascii="Times New Roman" w:hAnsi="Times New Roman" w:cs="Times New Roman"/>
          <w:sz w:val="24"/>
          <w:szCs w:val="24"/>
        </w:rPr>
        <w:t xml:space="preserve"> over the course of the final episode</w:t>
      </w:r>
      <w:r w:rsidR="003577B0">
        <w:rPr>
          <w:rFonts w:ascii="Times New Roman" w:hAnsi="Times New Roman" w:cs="Times New Roman"/>
          <w:sz w:val="24"/>
          <w:szCs w:val="24"/>
        </w:rPr>
        <w:t xml:space="preserve">. Trauma is a deconstructive force. </w:t>
      </w:r>
      <w:proofErr w:type="spellStart"/>
      <w:r w:rsidR="003577B0" w:rsidRPr="00E21AFD">
        <w:rPr>
          <w:rFonts w:ascii="Times New Roman" w:hAnsi="Times New Roman" w:cs="Times New Roman"/>
          <w:i/>
          <w:iCs/>
          <w:sz w:val="24"/>
          <w:szCs w:val="24"/>
        </w:rPr>
        <w:t>WandaVision</w:t>
      </w:r>
      <w:proofErr w:type="spellEnd"/>
      <w:r w:rsidR="003577B0">
        <w:rPr>
          <w:rFonts w:ascii="Times New Roman" w:hAnsi="Times New Roman" w:cs="Times New Roman"/>
          <w:sz w:val="24"/>
          <w:szCs w:val="24"/>
        </w:rPr>
        <w:t xml:space="preserve"> paints trauma recovery, too, as an act of deconstruction, one that proactively and retroactively retraces the labyrinth, recalls the wound, and re-examines repression. </w:t>
      </w:r>
    </w:p>
    <w:p w14:paraId="5B4581C1" w14:textId="782F0A10" w:rsidR="00E21AFD" w:rsidRPr="00E21AFD" w:rsidRDefault="00E21AFD" w:rsidP="00322EB9">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12ED8F91" w14:textId="495EF6B3" w:rsidR="00AC5259" w:rsidRDefault="003577B0" w:rsidP="00E21AF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only way forward is back,” Agatha Harkness taunts Wanda in the eighth episode (17:49). The world of </w:t>
      </w:r>
      <w:proofErr w:type="spellStart"/>
      <w:r w:rsidRPr="00E21AFD">
        <w:rPr>
          <w:rFonts w:ascii="Times New Roman" w:hAnsi="Times New Roman" w:cs="Times New Roman"/>
          <w:i/>
          <w:iCs/>
          <w:sz w:val="24"/>
          <w:szCs w:val="24"/>
        </w:rPr>
        <w:t>WandaVision</w:t>
      </w:r>
      <w:proofErr w:type="spellEnd"/>
      <w:r>
        <w:rPr>
          <w:rFonts w:ascii="Times New Roman" w:hAnsi="Times New Roman" w:cs="Times New Roman"/>
          <w:sz w:val="24"/>
          <w:szCs w:val="24"/>
        </w:rPr>
        <w:t xml:space="preserve"> shows this to be true. Wanda goes back to the basics: the sitcom art form that, in its simplicity, dissolves into a complex maze of meaning. </w:t>
      </w:r>
      <w:proofErr w:type="spellStart"/>
      <w:r w:rsidRPr="00E21AFD">
        <w:rPr>
          <w:rFonts w:ascii="Times New Roman" w:hAnsi="Times New Roman" w:cs="Times New Roman"/>
          <w:i/>
          <w:iCs/>
          <w:sz w:val="24"/>
          <w:szCs w:val="24"/>
        </w:rPr>
        <w:t>WandaVision</w:t>
      </w:r>
      <w:proofErr w:type="spellEnd"/>
      <w:r>
        <w:rPr>
          <w:rFonts w:ascii="Times New Roman" w:hAnsi="Times New Roman" w:cs="Times New Roman"/>
          <w:sz w:val="24"/>
          <w:szCs w:val="24"/>
        </w:rPr>
        <w:t xml:space="preserve"> revolves around the power of </w:t>
      </w:r>
      <w:r w:rsidR="00E21AFD">
        <w:rPr>
          <w:rFonts w:ascii="Times New Roman" w:hAnsi="Times New Roman" w:cs="Times New Roman"/>
          <w:sz w:val="24"/>
          <w:szCs w:val="24"/>
        </w:rPr>
        <w:t xml:space="preserve">retracing, deconstructing, and, through these, recovering. The show </w:t>
      </w:r>
      <w:r w:rsidR="00E21AFD">
        <w:rPr>
          <w:rFonts w:ascii="Times New Roman" w:hAnsi="Times New Roman" w:cs="Times New Roman"/>
          <w:sz w:val="24"/>
          <w:szCs w:val="24"/>
        </w:rPr>
        <w:lastRenderedPageBreak/>
        <w:t xml:space="preserve">deconstructs trauma; trauma deconstructs the characters; and the characters deconstruct reality to cope. </w:t>
      </w:r>
      <w:r w:rsidR="00901CF7">
        <w:rPr>
          <w:rFonts w:ascii="Times New Roman" w:hAnsi="Times New Roman" w:cs="Times New Roman"/>
          <w:sz w:val="24"/>
          <w:szCs w:val="24"/>
        </w:rPr>
        <w:t xml:space="preserve">By the end of </w:t>
      </w:r>
      <w:r w:rsidR="00E21AFD">
        <w:rPr>
          <w:rFonts w:ascii="Times New Roman" w:hAnsi="Times New Roman" w:cs="Times New Roman"/>
          <w:sz w:val="24"/>
          <w:szCs w:val="24"/>
        </w:rPr>
        <w:t>the show</w:t>
      </w:r>
      <w:r w:rsidR="00901CF7">
        <w:rPr>
          <w:rFonts w:ascii="Times New Roman" w:hAnsi="Times New Roman" w:cs="Times New Roman"/>
          <w:sz w:val="24"/>
          <w:szCs w:val="24"/>
        </w:rPr>
        <w:t xml:space="preserve">, </w:t>
      </w:r>
      <w:r w:rsidR="00E21AFD">
        <w:rPr>
          <w:rFonts w:ascii="Times New Roman" w:hAnsi="Times New Roman" w:cs="Times New Roman"/>
          <w:sz w:val="24"/>
          <w:szCs w:val="24"/>
        </w:rPr>
        <w:t>Wanda has worked through her trauma and come to a more complete sense of self</w:t>
      </w:r>
      <w:r w:rsidR="00901CF7">
        <w:rPr>
          <w:rFonts w:ascii="Times New Roman" w:hAnsi="Times New Roman" w:cs="Times New Roman"/>
          <w:sz w:val="24"/>
          <w:szCs w:val="24"/>
        </w:rPr>
        <w:t xml:space="preserve"> (</w:t>
      </w:r>
      <w:r w:rsidR="00784164">
        <w:rPr>
          <w:rFonts w:ascii="Times New Roman" w:hAnsi="Times New Roman" w:cs="Times New Roman"/>
          <w:sz w:val="24"/>
          <w:szCs w:val="24"/>
        </w:rPr>
        <w:t>“The Series Finale”</w:t>
      </w:r>
      <w:r w:rsidR="00901CF7">
        <w:rPr>
          <w:rFonts w:ascii="Times New Roman" w:hAnsi="Times New Roman" w:cs="Times New Roman"/>
          <w:sz w:val="24"/>
          <w:szCs w:val="24"/>
        </w:rPr>
        <w:t xml:space="preserve"> 27:01).</w:t>
      </w:r>
      <w:r w:rsidR="00901CF7" w:rsidRPr="00901CF7">
        <w:rPr>
          <w:rFonts w:ascii="Times New Roman" w:hAnsi="Times New Roman" w:cs="Times New Roman"/>
          <w:sz w:val="24"/>
          <w:szCs w:val="24"/>
        </w:rPr>
        <w:t xml:space="preserve"> </w:t>
      </w:r>
      <w:r w:rsidR="00E21AFD">
        <w:rPr>
          <w:rFonts w:ascii="Times New Roman" w:hAnsi="Times New Roman" w:cs="Times New Roman"/>
          <w:sz w:val="24"/>
          <w:szCs w:val="24"/>
        </w:rPr>
        <w:t xml:space="preserve">Deconstruction is wound, voice, labyrinth and thread, both rot and rebuilding, and </w:t>
      </w:r>
      <w:proofErr w:type="spellStart"/>
      <w:r w:rsidR="00E21AFD" w:rsidRPr="00E21AFD">
        <w:rPr>
          <w:rFonts w:ascii="Times New Roman" w:hAnsi="Times New Roman" w:cs="Times New Roman"/>
          <w:i/>
          <w:iCs/>
          <w:sz w:val="24"/>
          <w:szCs w:val="24"/>
        </w:rPr>
        <w:t>WandaVision</w:t>
      </w:r>
      <w:proofErr w:type="spellEnd"/>
      <w:r w:rsidR="00E21AFD">
        <w:rPr>
          <w:rFonts w:ascii="Times New Roman" w:hAnsi="Times New Roman" w:cs="Times New Roman"/>
          <w:sz w:val="24"/>
          <w:szCs w:val="24"/>
        </w:rPr>
        <w:t xml:space="preserve"> ultimately stands as testament to the force of trauma and the necessity of experiencing it. </w:t>
      </w:r>
    </w:p>
    <w:p w14:paraId="6E4E70F9" w14:textId="54A97721" w:rsidR="00D944F6" w:rsidRDefault="00D944F6">
      <w:pPr>
        <w:rPr>
          <w:rFonts w:ascii="Times New Roman" w:hAnsi="Times New Roman" w:cs="Times New Roman"/>
          <w:sz w:val="24"/>
          <w:szCs w:val="24"/>
        </w:rPr>
      </w:pPr>
      <w:r>
        <w:rPr>
          <w:rFonts w:ascii="Times New Roman" w:hAnsi="Times New Roman" w:cs="Times New Roman"/>
          <w:sz w:val="24"/>
          <w:szCs w:val="24"/>
        </w:rPr>
        <w:br w:type="page"/>
      </w:r>
    </w:p>
    <w:p w14:paraId="044C1B23" w14:textId="63791A7B" w:rsidR="00E21AFD" w:rsidRDefault="00D944F6" w:rsidP="00D944F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0F910FFC" w14:textId="77777777" w:rsidR="00784164" w:rsidRDefault="00784164" w:rsidP="00904ECF">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Caruth</w:t>
      </w:r>
      <w:proofErr w:type="spellEnd"/>
      <w:r>
        <w:rPr>
          <w:rFonts w:ascii="Times New Roman" w:hAnsi="Times New Roman" w:cs="Times New Roman"/>
          <w:sz w:val="24"/>
          <w:szCs w:val="24"/>
        </w:rPr>
        <w:t xml:space="preserve">, Cathy. </w:t>
      </w:r>
      <w:r w:rsidRPr="00904ECF">
        <w:rPr>
          <w:rFonts w:ascii="Times New Roman" w:hAnsi="Times New Roman" w:cs="Times New Roman"/>
          <w:i/>
          <w:iCs/>
          <w:sz w:val="24"/>
          <w:szCs w:val="24"/>
        </w:rPr>
        <w:t>Unclaimed Experience: Trauma, Narrative and History.</w:t>
      </w:r>
      <w:r>
        <w:rPr>
          <w:rFonts w:ascii="Times New Roman" w:hAnsi="Times New Roman" w:cs="Times New Roman"/>
          <w:sz w:val="24"/>
          <w:szCs w:val="24"/>
        </w:rPr>
        <w:t xml:space="preserve"> The Johns Hopkins University Press, 1996. </w:t>
      </w:r>
    </w:p>
    <w:p w14:paraId="4B1EF33D" w14:textId="77777777" w:rsidR="00784164" w:rsidRDefault="00784164" w:rsidP="00904EC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Dalton, Mary and Laura Linder. </w:t>
      </w:r>
      <w:r w:rsidRPr="00904ECF">
        <w:rPr>
          <w:rFonts w:ascii="Times New Roman" w:hAnsi="Times New Roman" w:cs="Times New Roman"/>
          <w:i/>
          <w:iCs/>
          <w:sz w:val="24"/>
          <w:szCs w:val="24"/>
        </w:rPr>
        <w:t>The Sitcom Reader: America Viewed and Skewed.</w:t>
      </w:r>
      <w:r>
        <w:rPr>
          <w:rFonts w:ascii="Times New Roman" w:hAnsi="Times New Roman" w:cs="Times New Roman"/>
          <w:sz w:val="24"/>
          <w:szCs w:val="24"/>
        </w:rPr>
        <w:t xml:space="preserve"> State University of New York Press, 2005. </w:t>
      </w:r>
    </w:p>
    <w:p w14:paraId="7D6649F1" w14:textId="77777777" w:rsidR="00784164" w:rsidRDefault="00784164" w:rsidP="00904EC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Dalton, Mary, and Laura Linder. </w:t>
      </w:r>
      <w:r w:rsidRPr="00904ECF">
        <w:rPr>
          <w:rFonts w:ascii="Times New Roman" w:hAnsi="Times New Roman" w:cs="Times New Roman"/>
          <w:i/>
          <w:iCs/>
          <w:sz w:val="24"/>
          <w:szCs w:val="24"/>
        </w:rPr>
        <w:t>The Sitcom Reader, Second Edition: American Re-viewed, Still Skewed</w:t>
      </w:r>
      <w:r>
        <w:rPr>
          <w:rFonts w:ascii="Times New Roman" w:hAnsi="Times New Roman" w:cs="Times New Roman"/>
          <w:sz w:val="24"/>
          <w:szCs w:val="24"/>
        </w:rPr>
        <w:t xml:space="preserve">. State University of New York Press, 2016.  </w:t>
      </w:r>
    </w:p>
    <w:p w14:paraId="582F9A23" w14:textId="17B0BD0E" w:rsidR="00784164" w:rsidRDefault="00784164" w:rsidP="0078416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“Filmed Before a Live Studio Audience.” </w:t>
      </w:r>
      <w:proofErr w:type="spellStart"/>
      <w:r w:rsidRPr="00904ECF">
        <w:rPr>
          <w:rFonts w:ascii="Times New Roman" w:hAnsi="Times New Roman" w:cs="Times New Roman"/>
          <w:i/>
          <w:iCs/>
          <w:sz w:val="24"/>
          <w:szCs w:val="24"/>
        </w:rPr>
        <w:t>WandaVision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written by Jac Schaeffer, directed by Matt </w:t>
      </w:r>
      <w:proofErr w:type="spellStart"/>
      <w:r>
        <w:rPr>
          <w:rFonts w:ascii="Times New Roman" w:hAnsi="Times New Roman" w:cs="Times New Roman"/>
          <w:sz w:val="24"/>
          <w:szCs w:val="24"/>
        </w:rPr>
        <w:t>Shakman</w:t>
      </w:r>
      <w:proofErr w:type="spellEnd"/>
      <w:r>
        <w:rPr>
          <w:rFonts w:ascii="Times New Roman" w:hAnsi="Times New Roman" w:cs="Times New Roman"/>
          <w:sz w:val="24"/>
          <w:szCs w:val="24"/>
        </w:rPr>
        <w:t xml:space="preserve">, Disney+, 2021. </w:t>
      </w:r>
    </w:p>
    <w:p w14:paraId="353906A9" w14:textId="77777777" w:rsidR="00784164" w:rsidRDefault="00784164" w:rsidP="00904EC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Horvitz, Deborah. </w:t>
      </w:r>
      <w:r w:rsidRPr="00904ECF">
        <w:rPr>
          <w:rFonts w:ascii="Times New Roman" w:hAnsi="Times New Roman" w:cs="Times New Roman"/>
          <w:i/>
          <w:iCs/>
          <w:sz w:val="24"/>
          <w:szCs w:val="24"/>
        </w:rPr>
        <w:t xml:space="preserve">Literary Trauma: Sadism, Memory, and Sexual Violence in American Women’s Fiction. </w:t>
      </w:r>
      <w:r>
        <w:rPr>
          <w:rFonts w:ascii="Times New Roman" w:hAnsi="Times New Roman" w:cs="Times New Roman"/>
          <w:sz w:val="24"/>
          <w:szCs w:val="24"/>
        </w:rPr>
        <w:t xml:space="preserve">State University of New York Press, 2000. </w:t>
      </w:r>
    </w:p>
    <w:p w14:paraId="67C141FB" w14:textId="77777777" w:rsidR="00784164" w:rsidRDefault="00784164" w:rsidP="00904EC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Miller, J. Hillis. </w:t>
      </w:r>
      <w:r w:rsidRPr="00904ECF">
        <w:rPr>
          <w:rFonts w:ascii="Times New Roman" w:hAnsi="Times New Roman" w:cs="Times New Roman"/>
          <w:i/>
          <w:iCs/>
          <w:sz w:val="24"/>
          <w:szCs w:val="24"/>
        </w:rPr>
        <w:t>Ariadne’s Thread: Story Lines</w:t>
      </w:r>
      <w:r>
        <w:rPr>
          <w:rFonts w:ascii="Times New Roman" w:hAnsi="Times New Roman" w:cs="Times New Roman"/>
          <w:sz w:val="24"/>
          <w:szCs w:val="24"/>
        </w:rPr>
        <w:t>. Yale University Press, 1992.</w:t>
      </w:r>
    </w:p>
    <w:p w14:paraId="7C0D2A0C" w14:textId="25EF54E9" w:rsidR="00784164" w:rsidRDefault="00784164" w:rsidP="00904ECF">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“On a Very Special Episode. . .” </w:t>
      </w:r>
      <w:proofErr w:type="spellStart"/>
      <w:r w:rsidRPr="00904ECF">
        <w:rPr>
          <w:rFonts w:ascii="Times New Roman" w:hAnsi="Times New Roman" w:cs="Times New Roman"/>
          <w:i/>
          <w:iCs/>
          <w:sz w:val="24"/>
          <w:szCs w:val="24"/>
        </w:rPr>
        <w:t>WandaVision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written by Jac Schaeffer, directed by Matt </w:t>
      </w:r>
      <w:proofErr w:type="spellStart"/>
      <w:r>
        <w:rPr>
          <w:rFonts w:ascii="Times New Roman" w:hAnsi="Times New Roman" w:cs="Times New Roman"/>
          <w:sz w:val="24"/>
          <w:szCs w:val="24"/>
        </w:rPr>
        <w:t>Shakman</w:t>
      </w:r>
      <w:proofErr w:type="spellEnd"/>
      <w:r>
        <w:rPr>
          <w:rFonts w:ascii="Times New Roman" w:hAnsi="Times New Roman" w:cs="Times New Roman"/>
          <w:sz w:val="24"/>
          <w:szCs w:val="24"/>
        </w:rPr>
        <w:t>, Disney+, 2021.</w:t>
      </w:r>
    </w:p>
    <w:p w14:paraId="201315D5" w14:textId="11D44DE7" w:rsidR="00784164" w:rsidRDefault="00784164" w:rsidP="0078416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“Previously On.” </w:t>
      </w:r>
      <w:proofErr w:type="spellStart"/>
      <w:r w:rsidRPr="00904ECF">
        <w:rPr>
          <w:rFonts w:ascii="Times New Roman" w:hAnsi="Times New Roman" w:cs="Times New Roman"/>
          <w:i/>
          <w:iCs/>
          <w:sz w:val="24"/>
          <w:szCs w:val="24"/>
        </w:rPr>
        <w:t>WandaVision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written by Jac Schaeffer, directed by Matt </w:t>
      </w:r>
      <w:proofErr w:type="spellStart"/>
      <w:r>
        <w:rPr>
          <w:rFonts w:ascii="Times New Roman" w:hAnsi="Times New Roman" w:cs="Times New Roman"/>
          <w:sz w:val="24"/>
          <w:szCs w:val="24"/>
        </w:rPr>
        <w:t>Shakman</w:t>
      </w:r>
      <w:proofErr w:type="spellEnd"/>
      <w:r>
        <w:rPr>
          <w:rFonts w:ascii="Times New Roman" w:hAnsi="Times New Roman" w:cs="Times New Roman"/>
          <w:sz w:val="24"/>
          <w:szCs w:val="24"/>
        </w:rPr>
        <w:t xml:space="preserve">, Disney+, 2021. </w:t>
      </w:r>
    </w:p>
    <w:p w14:paraId="17394F71" w14:textId="17D87480" w:rsidR="00784164" w:rsidRDefault="00784164" w:rsidP="0078416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Series Finale.” </w:t>
      </w:r>
      <w:proofErr w:type="spellStart"/>
      <w:r w:rsidRPr="00904ECF">
        <w:rPr>
          <w:rFonts w:ascii="Times New Roman" w:hAnsi="Times New Roman" w:cs="Times New Roman"/>
          <w:i/>
          <w:iCs/>
          <w:sz w:val="24"/>
          <w:szCs w:val="24"/>
        </w:rPr>
        <w:t>WandaVision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written by Jac Schaeffer, directed by Matt </w:t>
      </w:r>
      <w:proofErr w:type="spellStart"/>
      <w:r>
        <w:rPr>
          <w:rFonts w:ascii="Times New Roman" w:hAnsi="Times New Roman" w:cs="Times New Roman"/>
          <w:sz w:val="24"/>
          <w:szCs w:val="24"/>
        </w:rPr>
        <w:t>Shakman</w:t>
      </w:r>
      <w:proofErr w:type="spellEnd"/>
      <w:r>
        <w:rPr>
          <w:rFonts w:ascii="Times New Roman" w:hAnsi="Times New Roman" w:cs="Times New Roman"/>
          <w:sz w:val="24"/>
          <w:szCs w:val="24"/>
        </w:rPr>
        <w:t>, Disney+, 2021.</w:t>
      </w:r>
    </w:p>
    <w:p w14:paraId="5EE9168A" w14:textId="77777777" w:rsidR="00784164" w:rsidRDefault="00784164" w:rsidP="00904ECF">
      <w:pPr>
        <w:pStyle w:val="NoSpacing"/>
        <w:spacing w:line="480" w:lineRule="auto"/>
        <w:ind w:left="720" w:hanging="720"/>
        <w:rPr>
          <w:rFonts w:ascii="Times New Roman" w:hAnsi="Times New Roman" w:cs="Times New Roman"/>
          <w:sz w:val="24"/>
          <w:szCs w:val="24"/>
        </w:rPr>
      </w:pPr>
    </w:p>
    <w:p w14:paraId="1C5BA39D" w14:textId="77777777" w:rsidR="00904ECF" w:rsidRPr="00E21AFD" w:rsidRDefault="00904ECF" w:rsidP="00D944F6">
      <w:pPr>
        <w:pStyle w:val="NoSpacing"/>
        <w:spacing w:line="480" w:lineRule="auto"/>
        <w:rPr>
          <w:rFonts w:ascii="Times New Roman" w:hAnsi="Times New Roman" w:cs="Times New Roman"/>
          <w:sz w:val="24"/>
          <w:szCs w:val="24"/>
        </w:rPr>
      </w:pPr>
    </w:p>
    <w:sectPr w:rsidR="00904ECF" w:rsidRPr="00E21A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9B0F" w14:textId="77777777" w:rsidR="00201940" w:rsidRDefault="00201940" w:rsidP="00A94021">
      <w:pPr>
        <w:spacing w:after="0" w:line="240" w:lineRule="auto"/>
      </w:pPr>
      <w:r>
        <w:separator/>
      </w:r>
    </w:p>
  </w:endnote>
  <w:endnote w:type="continuationSeparator" w:id="0">
    <w:p w14:paraId="7FC55650" w14:textId="77777777" w:rsidR="00201940" w:rsidRDefault="00201940" w:rsidP="00A9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8824" w14:textId="77777777" w:rsidR="00201940" w:rsidRDefault="00201940" w:rsidP="00A94021">
      <w:pPr>
        <w:spacing w:after="0" w:line="240" w:lineRule="auto"/>
      </w:pPr>
      <w:r>
        <w:separator/>
      </w:r>
    </w:p>
  </w:footnote>
  <w:footnote w:type="continuationSeparator" w:id="0">
    <w:p w14:paraId="491F53F0" w14:textId="77777777" w:rsidR="00201940" w:rsidRDefault="00201940" w:rsidP="00A94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0D0A" w14:textId="66CDA01D" w:rsidR="00211EEE" w:rsidRPr="00A94021" w:rsidRDefault="00211EEE" w:rsidP="00A94021">
    <w:pPr>
      <w:pStyle w:val="Header"/>
      <w:jc w:val="right"/>
      <w:rPr>
        <w:rFonts w:ascii="Times New Roman" w:hAnsi="Times New Roman" w:cs="Times New Roman"/>
        <w:sz w:val="24"/>
        <w:szCs w:val="24"/>
      </w:rPr>
    </w:pPr>
    <w:r>
      <w:rPr>
        <w:rFonts w:ascii="Times New Roman" w:hAnsi="Times New Roman" w:cs="Times New Roman"/>
        <w:sz w:val="24"/>
        <w:szCs w:val="24"/>
      </w:rPr>
      <w:t xml:space="preserve">Hammon </w:t>
    </w:r>
    <w:r w:rsidRPr="007F3683">
      <w:rPr>
        <w:rFonts w:ascii="Times New Roman" w:hAnsi="Times New Roman" w:cs="Times New Roman"/>
        <w:sz w:val="24"/>
        <w:szCs w:val="24"/>
      </w:rPr>
      <w:fldChar w:fldCharType="begin"/>
    </w:r>
    <w:r w:rsidRPr="007F3683">
      <w:rPr>
        <w:rFonts w:ascii="Times New Roman" w:hAnsi="Times New Roman" w:cs="Times New Roman"/>
        <w:sz w:val="24"/>
        <w:szCs w:val="24"/>
      </w:rPr>
      <w:instrText xml:space="preserve"> PAGE   \* MERGEFORMAT </w:instrText>
    </w:r>
    <w:r w:rsidRPr="007F3683">
      <w:rPr>
        <w:rFonts w:ascii="Times New Roman" w:hAnsi="Times New Roman" w:cs="Times New Roman"/>
        <w:sz w:val="24"/>
        <w:szCs w:val="24"/>
      </w:rPr>
      <w:fldChar w:fldCharType="separate"/>
    </w:r>
    <w:r w:rsidRPr="007F3683">
      <w:rPr>
        <w:rFonts w:ascii="Times New Roman" w:hAnsi="Times New Roman" w:cs="Times New Roman"/>
        <w:noProof/>
        <w:sz w:val="24"/>
        <w:szCs w:val="24"/>
      </w:rPr>
      <w:t>1</w:t>
    </w:r>
    <w:r w:rsidRPr="007F368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20"/>
    <w:rsid w:val="00003261"/>
    <w:rsid w:val="000754DB"/>
    <w:rsid w:val="000F7656"/>
    <w:rsid w:val="00167E87"/>
    <w:rsid w:val="00187B20"/>
    <w:rsid w:val="001E5849"/>
    <w:rsid w:val="00201940"/>
    <w:rsid w:val="00211EEE"/>
    <w:rsid w:val="00266837"/>
    <w:rsid w:val="00322EB9"/>
    <w:rsid w:val="0032495C"/>
    <w:rsid w:val="003577B0"/>
    <w:rsid w:val="003841DA"/>
    <w:rsid w:val="003B71C2"/>
    <w:rsid w:val="003F36AC"/>
    <w:rsid w:val="00400057"/>
    <w:rsid w:val="00460A35"/>
    <w:rsid w:val="00474E8F"/>
    <w:rsid w:val="004F571C"/>
    <w:rsid w:val="00504C01"/>
    <w:rsid w:val="005B051D"/>
    <w:rsid w:val="005D36AF"/>
    <w:rsid w:val="005D4DBB"/>
    <w:rsid w:val="006B6DAC"/>
    <w:rsid w:val="006C638D"/>
    <w:rsid w:val="006D0DFD"/>
    <w:rsid w:val="00731D77"/>
    <w:rsid w:val="007500C3"/>
    <w:rsid w:val="007769BA"/>
    <w:rsid w:val="00784164"/>
    <w:rsid w:val="0079102C"/>
    <w:rsid w:val="007F3683"/>
    <w:rsid w:val="008107E2"/>
    <w:rsid w:val="00830010"/>
    <w:rsid w:val="00864C3B"/>
    <w:rsid w:val="008B2CE3"/>
    <w:rsid w:val="00901CF7"/>
    <w:rsid w:val="00904ECF"/>
    <w:rsid w:val="0094548E"/>
    <w:rsid w:val="009658D0"/>
    <w:rsid w:val="00971EE4"/>
    <w:rsid w:val="009A47AD"/>
    <w:rsid w:val="009B27DD"/>
    <w:rsid w:val="009D1A4B"/>
    <w:rsid w:val="009F1923"/>
    <w:rsid w:val="00A319DF"/>
    <w:rsid w:val="00A93A7E"/>
    <w:rsid w:val="00A94021"/>
    <w:rsid w:val="00A968A9"/>
    <w:rsid w:val="00AC5259"/>
    <w:rsid w:val="00B066F8"/>
    <w:rsid w:val="00B92276"/>
    <w:rsid w:val="00BC6FDD"/>
    <w:rsid w:val="00BE1289"/>
    <w:rsid w:val="00C8424E"/>
    <w:rsid w:val="00C966E7"/>
    <w:rsid w:val="00D944F6"/>
    <w:rsid w:val="00DF3306"/>
    <w:rsid w:val="00E21AFD"/>
    <w:rsid w:val="00EA721D"/>
    <w:rsid w:val="00EB265A"/>
    <w:rsid w:val="00F5457C"/>
    <w:rsid w:val="00F576DA"/>
    <w:rsid w:val="00F84CD0"/>
    <w:rsid w:val="00FC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ECC7"/>
  <w15:chartTrackingRefBased/>
  <w15:docId w15:val="{D6DECEF0-D471-4FCE-A4E2-859FA4D1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B20"/>
    <w:pPr>
      <w:spacing w:after="0" w:line="240" w:lineRule="auto"/>
    </w:pPr>
  </w:style>
  <w:style w:type="paragraph" w:styleId="Header">
    <w:name w:val="header"/>
    <w:basedOn w:val="Normal"/>
    <w:link w:val="HeaderChar"/>
    <w:uiPriority w:val="99"/>
    <w:unhideWhenUsed/>
    <w:rsid w:val="00A94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021"/>
  </w:style>
  <w:style w:type="paragraph" w:styleId="Footer">
    <w:name w:val="footer"/>
    <w:basedOn w:val="Normal"/>
    <w:link w:val="FooterChar"/>
    <w:uiPriority w:val="99"/>
    <w:unhideWhenUsed/>
    <w:rsid w:val="00A94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10</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Hammon</dc:creator>
  <cp:keywords/>
  <dc:description/>
  <cp:lastModifiedBy>Angela Hammon</cp:lastModifiedBy>
  <cp:revision>8</cp:revision>
  <dcterms:created xsi:type="dcterms:W3CDTF">2021-04-21T03:41:00Z</dcterms:created>
  <dcterms:modified xsi:type="dcterms:W3CDTF">2022-07-01T04:38:00Z</dcterms:modified>
</cp:coreProperties>
</file>